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85CFB53">
      <w:pPr>
        <w:snapToGrid w:val="0"/>
        <w:spacing w:before="78" w:beforeLines="25" w:after="78" w:afterLines="25"/>
        <w:rPr>
          <w:rFonts w:hint="eastAsia" w:asciiTheme="minorEastAsia" w:hAnsiTheme="minorEastAsia" w:eastAsiaTheme="minorEastAsia"/>
          <w:b/>
          <w:sz w:val="24"/>
          <w:szCs w:val="21"/>
        </w:rPr>
      </w:pPr>
      <w:permStart w:id="0" w:edGrp="everyone"/>
      <w:permEnd w:id="0"/>
      <w:r>
        <w:rPr>
          <w:rFonts w:hint="eastAsia" w:asciiTheme="minorEastAsia" w:hAnsiTheme="minorEastAsia" w:eastAsiaTheme="minorEastAsia"/>
          <w:b/>
          <w:sz w:val="24"/>
          <w:szCs w:val="21"/>
        </w:rPr>
        <w:t xml:space="preserve">附表七  </w:t>
      </w:r>
    </w:p>
    <w:p w14:paraId="6222691B">
      <w:pPr>
        <w:snapToGrid w:val="0"/>
        <w:spacing w:before="78" w:beforeLines="25" w:after="78" w:afterLines="25"/>
        <w:jc w:val="center"/>
        <w:rPr>
          <w:rFonts w:hint="eastAsia" w:asciiTheme="minorEastAsia" w:hAnsiTheme="minorEastAsia" w:eastAsiaTheme="minorEastAsia"/>
          <w:b/>
          <w:sz w:val="24"/>
          <w:szCs w:val="21"/>
        </w:rPr>
      </w:pPr>
      <w:r>
        <w:rPr>
          <w:rFonts w:hint="eastAsia" w:asciiTheme="minorEastAsia" w:hAnsiTheme="minorEastAsia" w:eastAsiaTheme="minorEastAsia"/>
          <w:b/>
          <w:sz w:val="24"/>
          <w:szCs w:val="21"/>
        </w:rPr>
        <w:t>ISMS调查问卷</w:t>
      </w:r>
    </w:p>
    <w:p w14:paraId="5D27155C">
      <w:pPr>
        <w:snapToGrid w:val="0"/>
        <w:spacing w:before="78" w:beforeLines="25" w:after="78" w:afterLines="25"/>
        <w:jc w:val="left"/>
        <w:rPr>
          <w:rFonts w:hint="eastAsia" w:asciiTheme="minorEastAsia" w:hAnsiTheme="minorEastAsia" w:eastAsiaTheme="minorEastAsia"/>
          <w:b/>
          <w:szCs w:val="21"/>
        </w:rPr>
      </w:pPr>
    </w:p>
    <w:p w14:paraId="3F6B617C">
      <w:pPr>
        <w:pStyle w:val="16"/>
        <w:numPr>
          <w:ilvl w:val="0"/>
          <w:numId w:val="1"/>
        </w:numPr>
        <w:rPr>
          <w:rFonts w:asciiTheme="minorEastAsia" w:hAnsiTheme="minorEastAsia" w:eastAsiaTheme="minorEastAsia"/>
          <w:szCs w:val="21"/>
        </w:rPr>
      </w:pPr>
      <w:r>
        <w:rPr>
          <w:rFonts w:cs="Times New Roman" w:asciiTheme="minorEastAsia" w:hAnsiTheme="minorEastAsia" w:eastAsiaTheme="minorEastAsia"/>
          <w:color w:val="auto"/>
          <w:kern w:val="2"/>
          <w:sz w:val="21"/>
          <w:szCs w:val="21"/>
        </w:rPr>
        <w:t>是否有参与服务提供的其他相关方？</w:t>
      </w:r>
      <w:sdt>
        <w:sdtPr>
          <w:rPr>
            <w:rFonts w:hint="eastAsia" w:asciiTheme="minorEastAsia" w:hAnsiTheme="minorEastAsia" w:eastAsiaTheme="minorEastAsia"/>
            <w:bCs/>
            <w:sz w:val="21"/>
            <w:szCs w:val="21"/>
          </w:rPr>
          <w:id w:val="-1484076571"/>
          <w14:checkbox>
            <w14:checked w14:val="0"/>
            <w14:checkedState w14:val="0052" w14:font="Wingdings 2"/>
            <w14:uncheckedState w14:val="2610" w14:font="MS Gothic"/>
          </w14:checkbox>
        </w:sdtPr>
        <w:sdtEndPr>
          <w:rPr>
            <w:rFonts w:hint="eastAsia" w:asciiTheme="minorEastAsia" w:hAnsiTheme="minorEastAsia" w:eastAsiaTheme="minorEastAsia"/>
            <w:bCs/>
            <w:sz w:val="21"/>
            <w:szCs w:val="21"/>
          </w:rPr>
        </w:sdtEndPr>
        <w:sdtContent>
          <w:permStart w:id="1" w:edGrp="everyone"/>
          <w:r>
            <w:rPr>
              <w:rFonts w:hint="eastAsia" w:ascii="MS Gothic" w:hAnsi="MS Gothic" w:eastAsia="MS Gothic"/>
              <w:bCs/>
              <w:sz w:val="21"/>
              <w:szCs w:val="21"/>
            </w:rPr>
            <w:t>☐</w:t>
          </w:r>
          <w:permEnd w:id="1"/>
        </w:sdtContent>
      </w:sdt>
      <w:r>
        <w:rPr>
          <w:rFonts w:hint="eastAsia" w:asciiTheme="minorEastAsia" w:hAnsiTheme="minorEastAsia" w:eastAsiaTheme="minorEastAsia"/>
          <w:sz w:val="21"/>
          <w:szCs w:val="21"/>
        </w:rPr>
        <w:t>是</w:t>
      </w:r>
      <w:sdt>
        <w:sdtPr>
          <w:rPr>
            <w:rFonts w:hint="eastAsia" w:asciiTheme="minorEastAsia" w:hAnsiTheme="minorEastAsia" w:eastAsiaTheme="minorEastAsia"/>
            <w:bCs/>
            <w:sz w:val="21"/>
            <w:szCs w:val="21"/>
          </w:rPr>
          <w:id w:val="642933163"/>
          <w14:checkbox>
            <w14:checked w14:val="0"/>
            <w14:checkedState w14:val="0052" w14:font="Wingdings 2"/>
            <w14:uncheckedState w14:val="2610" w14:font="MS Gothic"/>
          </w14:checkbox>
        </w:sdtPr>
        <w:sdtEndPr>
          <w:rPr>
            <w:rFonts w:hint="eastAsia" w:asciiTheme="minorEastAsia" w:hAnsiTheme="minorEastAsia" w:eastAsiaTheme="minorEastAsia"/>
            <w:bCs/>
            <w:sz w:val="21"/>
            <w:szCs w:val="21"/>
          </w:rPr>
        </w:sdtEndPr>
        <w:sdtContent>
          <w:permStart w:id="2" w:edGrp="everyone"/>
          <w:r>
            <w:rPr>
              <w:rFonts w:hint="eastAsia" w:ascii="MS Gothic" w:hAnsi="MS Gothic" w:eastAsia="MS Gothic" w:cs="Times New Roman"/>
              <w:bCs/>
              <w:kern w:val="2"/>
              <w:sz w:val="21"/>
              <w:szCs w:val="21"/>
            </w:rPr>
            <w:t>☐</w:t>
          </w:r>
          <w:permEnd w:id="2"/>
        </w:sdtContent>
      </w:sdt>
      <w:r>
        <w:rPr>
          <w:rFonts w:hint="eastAsia" w:asciiTheme="minorEastAsia" w:hAnsiTheme="minorEastAsia" w:eastAsiaTheme="minorEastAsia"/>
          <w:sz w:val="21"/>
          <w:szCs w:val="21"/>
        </w:rPr>
        <w:t>否</w:t>
      </w:r>
      <w:bookmarkStart w:id="0" w:name="_GoBack"/>
      <w:bookmarkEnd w:id="0"/>
    </w:p>
    <w:p w14:paraId="15879D94">
      <w:pPr>
        <w:pStyle w:val="16"/>
        <w:rPr>
          <w:rFonts w:asciiTheme="minorEastAsia" w:hAnsiTheme="minorEastAsia" w:eastAsiaTheme="minorEastAsia"/>
          <w:szCs w:val="21"/>
        </w:rPr>
      </w:pPr>
      <w:r>
        <w:rPr>
          <w:rFonts w:hint="eastAsia" w:asciiTheme="minorEastAsia" w:hAnsiTheme="minorEastAsia" w:eastAsiaTheme="minorEastAsia"/>
          <w:szCs w:val="21"/>
        </w:rPr>
        <w:t xml:space="preserve">   </w:t>
      </w:r>
      <w:r>
        <w:rPr>
          <w:rFonts w:cs="Times New Roman" w:asciiTheme="minorEastAsia" w:hAnsiTheme="minorEastAsia" w:eastAsiaTheme="minorEastAsia"/>
          <w:color w:val="auto"/>
          <w:kern w:val="2"/>
          <w:sz w:val="21"/>
          <w:szCs w:val="21"/>
        </w:rPr>
        <w:t>如是，请提供相关方的详细资料，例如：</w:t>
      </w:r>
    </w:p>
    <w:p w14:paraId="0EB4EDD7">
      <w:pPr>
        <w:autoSpaceDE w:val="0"/>
        <w:autoSpaceDN w:val="0"/>
        <w:adjustRightInd w:val="0"/>
        <w:jc w:val="left"/>
        <w:rPr>
          <w:rFonts w:asciiTheme="minorEastAsia" w:hAnsiTheme="minorEastAsia" w:eastAsiaTheme="minorEastAsia"/>
          <w:szCs w:val="21"/>
        </w:rPr>
      </w:pPr>
      <w:r>
        <w:rPr>
          <w:rFonts w:hint="eastAsia" w:asciiTheme="minorEastAsia" w:hAnsiTheme="minorEastAsia" w:eastAsiaTheme="minorEastAsia"/>
          <w:szCs w:val="21"/>
        </w:rPr>
        <w:t xml:space="preserve">   </w:t>
      </w:r>
      <w:r>
        <w:rPr>
          <w:rFonts w:hint="eastAsia" w:asciiTheme="minorEastAsia" w:hAnsiTheme="minorEastAsia" w:eastAsiaTheme="minorEastAsia"/>
          <w:szCs w:val="21"/>
        </w:rPr>
        <w:sym w:font="Wingdings 2" w:char="F097"/>
      </w:r>
      <w:r>
        <w:rPr>
          <w:rFonts w:hint="eastAsia" w:asciiTheme="minorEastAsia" w:hAnsiTheme="minorEastAsia" w:eastAsiaTheme="minorEastAsia"/>
          <w:szCs w:val="21"/>
        </w:rPr>
        <w:t xml:space="preserve"> </w:t>
      </w:r>
      <w:r>
        <w:rPr>
          <w:rFonts w:asciiTheme="minorEastAsia" w:hAnsiTheme="minorEastAsia" w:eastAsiaTheme="minorEastAsia"/>
          <w:szCs w:val="21"/>
        </w:rPr>
        <w:t>内部团体：即服务提供者组织内的团体，但不在服务提供者的直接控制范围内。例如，软件开发人员的团体可以是一个</w:t>
      </w:r>
      <w:r>
        <w:rPr>
          <w:rFonts w:hint="eastAsia" w:asciiTheme="minorEastAsia" w:hAnsiTheme="minorEastAsia" w:eastAsiaTheme="minorEastAsia"/>
          <w:szCs w:val="21"/>
        </w:rPr>
        <w:t>“</w:t>
      </w:r>
      <w:r>
        <w:rPr>
          <w:rFonts w:asciiTheme="minorEastAsia" w:hAnsiTheme="minorEastAsia" w:eastAsiaTheme="minorEastAsia"/>
          <w:szCs w:val="21"/>
        </w:rPr>
        <w:t>内部组织</w:t>
      </w:r>
      <w:r>
        <w:rPr>
          <w:rFonts w:hint="eastAsia" w:asciiTheme="minorEastAsia" w:hAnsiTheme="minorEastAsia" w:eastAsiaTheme="minorEastAsia"/>
          <w:szCs w:val="21"/>
        </w:rPr>
        <w:t>”</w:t>
      </w:r>
      <w:r>
        <w:rPr>
          <w:rFonts w:asciiTheme="minorEastAsia" w:hAnsiTheme="minorEastAsia" w:eastAsiaTheme="minorEastAsia"/>
          <w:szCs w:val="21"/>
        </w:rPr>
        <w:t>。</w:t>
      </w:r>
    </w:p>
    <w:p w14:paraId="1A46184F">
      <w:pPr>
        <w:autoSpaceDE w:val="0"/>
        <w:autoSpaceDN w:val="0"/>
        <w:adjustRightInd w:val="0"/>
        <w:jc w:val="left"/>
        <w:rPr>
          <w:rFonts w:asciiTheme="minorEastAsia" w:hAnsiTheme="minorEastAsia" w:eastAsiaTheme="minorEastAsia"/>
          <w:szCs w:val="21"/>
        </w:rPr>
      </w:pPr>
      <w:r>
        <w:rPr>
          <w:rFonts w:hint="eastAsia" w:asciiTheme="minorEastAsia" w:hAnsiTheme="minorEastAsia" w:eastAsiaTheme="minorEastAsia"/>
          <w:szCs w:val="21"/>
        </w:rPr>
        <w:t xml:space="preserve">   </w:t>
      </w:r>
      <w:r>
        <w:rPr>
          <w:rFonts w:asciiTheme="minorEastAsia" w:hAnsiTheme="minorEastAsia" w:eastAsiaTheme="minorEastAsia"/>
          <w:szCs w:val="21"/>
        </w:rPr>
        <w:sym w:font="Wingdings 2" w:char="F097"/>
      </w:r>
      <w:r>
        <w:rPr>
          <w:rFonts w:hint="eastAsia" w:asciiTheme="minorEastAsia" w:hAnsiTheme="minorEastAsia" w:eastAsiaTheme="minorEastAsia"/>
          <w:szCs w:val="21"/>
        </w:rPr>
        <w:t xml:space="preserve"> </w:t>
      </w:r>
      <w:r>
        <w:rPr>
          <w:rFonts w:asciiTheme="minorEastAsia" w:hAnsiTheme="minorEastAsia" w:eastAsiaTheme="minorEastAsia"/>
          <w:szCs w:val="21"/>
        </w:rPr>
        <w:t>作为供应商的客户：例如，客户可以操作服务请求执行或事件管理的某些方面，例如呼叫日志记录和</w:t>
      </w:r>
      <w:r>
        <w:rPr>
          <w:rFonts w:hint="eastAsia" w:asciiTheme="minorEastAsia" w:hAnsiTheme="minorEastAsia" w:eastAsiaTheme="minorEastAsia"/>
          <w:szCs w:val="21"/>
        </w:rPr>
        <w:t>“</w:t>
      </w:r>
      <w:r>
        <w:rPr>
          <w:rFonts w:asciiTheme="minorEastAsia" w:hAnsiTheme="minorEastAsia" w:eastAsiaTheme="minorEastAsia"/>
          <w:szCs w:val="21"/>
        </w:rPr>
        <w:t>一线</w:t>
      </w:r>
      <w:r>
        <w:rPr>
          <w:rFonts w:hint="eastAsia" w:asciiTheme="minorEastAsia" w:hAnsiTheme="minorEastAsia" w:eastAsiaTheme="minorEastAsia"/>
          <w:szCs w:val="21"/>
        </w:rPr>
        <w:t>”</w:t>
      </w:r>
      <w:r>
        <w:rPr>
          <w:rFonts w:asciiTheme="minorEastAsia" w:hAnsiTheme="minorEastAsia" w:eastAsiaTheme="minorEastAsia"/>
          <w:szCs w:val="21"/>
        </w:rPr>
        <w:t>支持供应商：例如，供应商提供软件开发或软件应用托管服务</w:t>
      </w:r>
    </w:p>
    <w:p w14:paraId="4F89A8A8">
      <w:pPr>
        <w:autoSpaceDE w:val="0"/>
        <w:autoSpaceDN w:val="0"/>
        <w:adjustRightInd w:val="0"/>
        <w:jc w:val="left"/>
        <w:rPr>
          <w:rFonts w:hint="eastAsia" w:asciiTheme="minorEastAsia" w:hAnsiTheme="minorEastAsia" w:eastAsiaTheme="minorEastAsia"/>
          <w:szCs w:val="21"/>
        </w:rPr>
      </w:pPr>
    </w:p>
    <w:p w14:paraId="0E1F488C">
      <w:pPr>
        <w:rPr>
          <w:rFonts w:hint="eastAsia" w:asciiTheme="minorEastAsia" w:hAnsiTheme="minorEastAsia" w:eastAsiaTheme="minorEastAsia"/>
          <w:szCs w:val="21"/>
        </w:rPr>
      </w:pPr>
      <w:r>
        <w:rPr>
          <w:rFonts w:hint="eastAsia" w:asciiTheme="minorEastAsia" w:hAnsiTheme="minorEastAsia" w:eastAsiaTheme="minorEastAsia"/>
          <w:szCs w:val="21"/>
        </w:rPr>
        <w:t>2、风险等级及复杂性</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4"/>
        <w:gridCol w:w="3827"/>
        <w:gridCol w:w="993"/>
        <w:gridCol w:w="992"/>
        <w:gridCol w:w="2941"/>
      </w:tblGrid>
      <w:tr w14:paraId="0DE9DB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vMerge w:val="restart"/>
          </w:tcPr>
          <w:p w14:paraId="612EDF06">
            <w:pPr>
              <w:rPr>
                <w:kern w:val="0"/>
                <w:sz w:val="20"/>
              </w:rPr>
            </w:pPr>
            <w:r>
              <w:rPr>
                <w:rFonts w:hint="eastAsia"/>
                <w:kern w:val="0"/>
                <w:sz w:val="20"/>
              </w:rPr>
              <w:t>类型</w:t>
            </w:r>
          </w:p>
        </w:tc>
        <w:tc>
          <w:tcPr>
            <w:tcW w:w="3827" w:type="dxa"/>
          </w:tcPr>
          <w:p w14:paraId="5E2EE3E9">
            <w:pPr>
              <w:rPr>
                <w:kern w:val="0"/>
                <w:sz w:val="20"/>
              </w:rPr>
            </w:pPr>
            <w:r>
              <w:rPr>
                <w:rFonts w:hint="eastAsia"/>
                <w:kern w:val="0"/>
                <w:sz w:val="20"/>
              </w:rPr>
              <w:t>标准</w:t>
            </w:r>
          </w:p>
        </w:tc>
        <w:tc>
          <w:tcPr>
            <w:tcW w:w="993" w:type="dxa"/>
            <w:vMerge w:val="restart"/>
          </w:tcPr>
          <w:p w14:paraId="47EA4FB7">
            <w:pPr>
              <w:rPr>
                <w:kern w:val="0"/>
                <w:sz w:val="20"/>
              </w:rPr>
            </w:pPr>
            <w:r>
              <w:rPr>
                <w:rFonts w:hint="eastAsia"/>
                <w:kern w:val="0"/>
                <w:sz w:val="20"/>
              </w:rPr>
              <w:t>是</w:t>
            </w:r>
          </w:p>
        </w:tc>
        <w:tc>
          <w:tcPr>
            <w:tcW w:w="992" w:type="dxa"/>
            <w:vMerge w:val="restart"/>
          </w:tcPr>
          <w:p w14:paraId="0300F2CE">
            <w:pPr>
              <w:rPr>
                <w:kern w:val="0"/>
                <w:sz w:val="20"/>
              </w:rPr>
            </w:pPr>
            <w:r>
              <w:rPr>
                <w:rFonts w:hint="eastAsia"/>
                <w:kern w:val="0"/>
                <w:sz w:val="20"/>
              </w:rPr>
              <w:t>否</w:t>
            </w:r>
          </w:p>
        </w:tc>
        <w:tc>
          <w:tcPr>
            <w:tcW w:w="2941" w:type="dxa"/>
            <w:vMerge w:val="restart"/>
          </w:tcPr>
          <w:p w14:paraId="566F7BB6">
            <w:pPr>
              <w:rPr>
                <w:kern w:val="0"/>
                <w:sz w:val="20"/>
              </w:rPr>
            </w:pPr>
            <w:r>
              <w:rPr>
                <w:rFonts w:hint="eastAsia"/>
                <w:kern w:val="0"/>
                <w:sz w:val="20"/>
              </w:rPr>
              <w:t>备注</w:t>
            </w:r>
          </w:p>
        </w:tc>
      </w:tr>
      <w:tr w14:paraId="4A96E4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vMerge w:val="continue"/>
          </w:tcPr>
          <w:p w14:paraId="5FA0FF90">
            <w:pPr>
              <w:rPr>
                <w:kern w:val="0"/>
                <w:sz w:val="20"/>
              </w:rPr>
            </w:pPr>
          </w:p>
        </w:tc>
        <w:tc>
          <w:tcPr>
            <w:tcW w:w="3827" w:type="dxa"/>
          </w:tcPr>
          <w:p w14:paraId="3E791FD6">
            <w:pPr>
              <w:rPr>
                <w:kern w:val="0"/>
                <w:sz w:val="20"/>
              </w:rPr>
            </w:pPr>
            <w:r>
              <w:rPr>
                <w:rFonts w:hint="eastAsia"/>
                <w:kern w:val="0"/>
                <w:sz w:val="20"/>
              </w:rPr>
              <w:t>范例</w:t>
            </w:r>
          </w:p>
        </w:tc>
        <w:tc>
          <w:tcPr>
            <w:tcW w:w="993" w:type="dxa"/>
            <w:vMerge w:val="continue"/>
          </w:tcPr>
          <w:p w14:paraId="47C73D7E">
            <w:pPr>
              <w:rPr>
                <w:kern w:val="0"/>
                <w:sz w:val="20"/>
              </w:rPr>
            </w:pPr>
          </w:p>
        </w:tc>
        <w:tc>
          <w:tcPr>
            <w:tcW w:w="992" w:type="dxa"/>
            <w:vMerge w:val="continue"/>
          </w:tcPr>
          <w:p w14:paraId="418EE211">
            <w:pPr>
              <w:rPr>
                <w:kern w:val="0"/>
                <w:sz w:val="20"/>
              </w:rPr>
            </w:pPr>
          </w:p>
        </w:tc>
        <w:tc>
          <w:tcPr>
            <w:tcW w:w="2941" w:type="dxa"/>
            <w:vMerge w:val="continue"/>
          </w:tcPr>
          <w:p w14:paraId="2183711B">
            <w:pPr>
              <w:rPr>
                <w:kern w:val="0"/>
                <w:sz w:val="20"/>
              </w:rPr>
            </w:pPr>
          </w:p>
        </w:tc>
      </w:tr>
      <w:tr w14:paraId="7B0B7E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tcPr>
          <w:p w14:paraId="19D6B3C6">
            <w:pPr>
              <w:rPr>
                <w:kern w:val="0"/>
                <w:sz w:val="20"/>
              </w:rPr>
            </w:pPr>
            <w:r>
              <w:rPr>
                <w:rFonts w:hint="eastAsia"/>
                <w:kern w:val="0"/>
                <w:sz w:val="20"/>
              </w:rPr>
              <w:t>组织的公共服务影响</w:t>
            </w:r>
          </w:p>
        </w:tc>
        <w:tc>
          <w:tcPr>
            <w:tcW w:w="3827" w:type="dxa"/>
          </w:tcPr>
          <w:p w14:paraId="5CBB8354">
            <w:pPr>
              <w:rPr>
                <w:kern w:val="0"/>
                <w:sz w:val="20"/>
              </w:rPr>
            </w:pPr>
            <w:r>
              <w:rPr>
                <w:rFonts w:hint="eastAsia"/>
                <w:kern w:val="0"/>
                <w:sz w:val="20"/>
              </w:rPr>
              <w:t>组织的公共服务是否将会引起健康、安全、经济、形象和政府运行能力的风险，从而可能对国家造成非常重大的负面影响。如：广播、电视网、通信网、金融银行、电力、铁路、民航、石油化工等。</w:t>
            </w:r>
          </w:p>
        </w:tc>
        <w:tc>
          <w:tcPr>
            <w:tcW w:w="993" w:type="dxa"/>
          </w:tcPr>
          <w:p w14:paraId="20AA0389">
            <w:pPr>
              <w:rPr>
                <w:kern w:val="0"/>
                <w:sz w:val="20"/>
              </w:rPr>
            </w:pPr>
            <w:sdt>
              <w:sdtPr>
                <w:rPr>
                  <w:rFonts w:hint="eastAsia" w:asciiTheme="minorEastAsia" w:hAnsiTheme="minorEastAsia" w:eastAsiaTheme="minorEastAsia"/>
                  <w:bCs/>
                  <w:szCs w:val="21"/>
                </w:rPr>
                <w:id w:val="-1984999624"/>
                <w14:checkbox>
                  <w14:checked w14:val="0"/>
                  <w14:checkedState w14:val="0052" w14:font="Wingdings 2"/>
                  <w14:uncheckedState w14:val="2610" w14:font="MS Gothic"/>
                </w14:checkbox>
              </w:sdtPr>
              <w:sdtEndPr>
                <w:rPr>
                  <w:rFonts w:hint="eastAsia" w:asciiTheme="minorEastAsia" w:hAnsiTheme="minorEastAsia" w:eastAsiaTheme="minorEastAsia"/>
                  <w:bCs/>
                  <w:szCs w:val="21"/>
                </w:rPr>
              </w:sdtEndPr>
              <w:sdtContent>
                <w:permStart w:id="3" w:edGrp="everyone"/>
                <w:r>
                  <w:rPr>
                    <w:rFonts w:hint="eastAsia" w:ascii="MS Gothic" w:hAnsi="MS Gothic" w:eastAsia="MS Gothic" w:cs="Times New Roman"/>
                    <w:bCs/>
                    <w:kern w:val="2"/>
                    <w:sz w:val="21"/>
                    <w:szCs w:val="21"/>
                    <w:lang w:val="en-US" w:eastAsia="zh-CN" w:bidi="ar-SA"/>
                  </w:rPr>
                  <w:t>☐</w:t>
                </w:r>
                <w:permEnd w:id="3"/>
              </w:sdtContent>
            </w:sdt>
            <w:r>
              <w:rPr>
                <w:rFonts w:hint="eastAsia" w:asciiTheme="minorEastAsia" w:hAnsiTheme="minorEastAsia" w:eastAsiaTheme="minorEastAsia"/>
                <w:szCs w:val="21"/>
              </w:rPr>
              <w:t>是</w:t>
            </w:r>
          </w:p>
        </w:tc>
        <w:tc>
          <w:tcPr>
            <w:tcW w:w="992" w:type="dxa"/>
          </w:tcPr>
          <w:p w14:paraId="35566654">
            <w:pPr>
              <w:rPr>
                <w:kern w:val="0"/>
                <w:sz w:val="20"/>
              </w:rPr>
            </w:pPr>
            <w:sdt>
              <w:sdtPr>
                <w:rPr>
                  <w:rFonts w:hint="eastAsia" w:asciiTheme="minorEastAsia" w:hAnsiTheme="minorEastAsia" w:eastAsiaTheme="minorEastAsia"/>
                  <w:bCs/>
                  <w:szCs w:val="21"/>
                </w:rPr>
                <w:id w:val="-1290580865"/>
                <w14:checkbox>
                  <w14:checked w14:val="0"/>
                  <w14:checkedState w14:val="0052" w14:font="Wingdings 2"/>
                  <w14:uncheckedState w14:val="2610" w14:font="MS Gothic"/>
                </w14:checkbox>
              </w:sdtPr>
              <w:sdtEndPr>
                <w:rPr>
                  <w:rFonts w:hint="eastAsia" w:asciiTheme="minorEastAsia" w:hAnsiTheme="minorEastAsia" w:eastAsiaTheme="minorEastAsia"/>
                  <w:bCs/>
                  <w:szCs w:val="21"/>
                </w:rPr>
              </w:sdtEndPr>
              <w:sdtContent>
                <w:permStart w:id="4" w:edGrp="everyone"/>
                <w:r>
                  <w:rPr>
                    <w:rFonts w:hint="eastAsia" w:ascii="MS Gothic" w:hAnsi="MS Gothic" w:eastAsia="MS Gothic"/>
                    <w:bCs/>
                    <w:szCs w:val="21"/>
                  </w:rPr>
                  <w:t>☐</w:t>
                </w:r>
                <w:permEnd w:id="4"/>
              </w:sdtContent>
            </w:sdt>
            <w:r>
              <w:rPr>
                <w:rFonts w:hint="eastAsia" w:asciiTheme="minorEastAsia" w:hAnsiTheme="minorEastAsia" w:eastAsiaTheme="minorEastAsia"/>
                <w:szCs w:val="21"/>
              </w:rPr>
              <w:t>否</w:t>
            </w:r>
          </w:p>
        </w:tc>
        <w:tc>
          <w:tcPr>
            <w:tcW w:w="2941" w:type="dxa"/>
          </w:tcPr>
          <w:p w14:paraId="4EA069E6">
            <w:pPr>
              <w:rPr>
                <w:kern w:val="0"/>
                <w:sz w:val="20"/>
              </w:rPr>
            </w:pPr>
            <w:permStart w:id="5" w:edGrp="everyone"/>
            <w:r>
              <w:rPr>
                <w:rFonts w:hint="eastAsia" w:asciiTheme="minorEastAsia" w:hAnsiTheme="minorEastAsia" w:eastAsiaTheme="minorEastAsia"/>
                <w:szCs w:val="21"/>
              </w:rPr>
              <w:t xml:space="preserve">             </w:t>
            </w:r>
            <w:permEnd w:id="5"/>
          </w:p>
        </w:tc>
      </w:tr>
      <w:tr w14:paraId="475234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tcPr>
          <w:p w14:paraId="02EF052D">
            <w:pPr>
              <w:rPr>
                <w:kern w:val="0"/>
                <w:sz w:val="20"/>
              </w:rPr>
            </w:pPr>
            <w:r>
              <w:rPr>
                <w:rFonts w:hint="eastAsia"/>
                <w:kern w:val="0"/>
                <w:sz w:val="20"/>
              </w:rPr>
              <w:t>ISMS复杂性</w:t>
            </w:r>
          </w:p>
        </w:tc>
        <w:tc>
          <w:tcPr>
            <w:tcW w:w="3827" w:type="dxa"/>
          </w:tcPr>
          <w:p w14:paraId="26A64406">
            <w:pPr>
              <w:rPr>
                <w:kern w:val="0"/>
                <w:sz w:val="20"/>
              </w:rPr>
            </w:pPr>
            <w:r>
              <w:rPr>
                <w:rFonts w:hint="eastAsia"/>
                <w:kern w:val="0"/>
                <w:sz w:val="20"/>
              </w:rPr>
              <w:t>有敏感信息或保密信息；有关键资产，复杂的过程，这些过程的接口和涉及的业务单元很多</w:t>
            </w:r>
          </w:p>
        </w:tc>
        <w:tc>
          <w:tcPr>
            <w:tcW w:w="993" w:type="dxa"/>
          </w:tcPr>
          <w:p w14:paraId="538C6842">
            <w:pPr>
              <w:rPr>
                <w:kern w:val="0"/>
                <w:sz w:val="20"/>
              </w:rPr>
            </w:pPr>
            <w:sdt>
              <w:sdtPr>
                <w:rPr>
                  <w:rFonts w:hint="eastAsia" w:asciiTheme="minorEastAsia" w:hAnsiTheme="minorEastAsia" w:eastAsiaTheme="minorEastAsia"/>
                  <w:bCs/>
                  <w:szCs w:val="21"/>
                </w:rPr>
                <w:id w:val="2005696437"/>
                <w14:checkbox>
                  <w14:checked w14:val="0"/>
                  <w14:checkedState w14:val="0052" w14:font="Wingdings 2"/>
                  <w14:uncheckedState w14:val="2610" w14:font="MS Gothic"/>
                </w14:checkbox>
              </w:sdtPr>
              <w:sdtEndPr>
                <w:rPr>
                  <w:rFonts w:hint="eastAsia" w:asciiTheme="minorEastAsia" w:hAnsiTheme="minorEastAsia" w:eastAsiaTheme="minorEastAsia"/>
                  <w:bCs/>
                  <w:szCs w:val="21"/>
                </w:rPr>
              </w:sdtEndPr>
              <w:sdtContent>
                <w:permStart w:id="6" w:edGrp="everyone"/>
                <w:r>
                  <w:rPr>
                    <w:rFonts w:hint="eastAsia" w:ascii="MS Gothic" w:hAnsi="MS Gothic" w:eastAsia="MS Gothic"/>
                    <w:bCs/>
                    <w:szCs w:val="21"/>
                  </w:rPr>
                  <w:t>☐</w:t>
                </w:r>
                <w:permEnd w:id="6"/>
              </w:sdtContent>
            </w:sdt>
            <w:r>
              <w:rPr>
                <w:rFonts w:hint="eastAsia" w:asciiTheme="minorEastAsia" w:hAnsiTheme="minorEastAsia" w:eastAsiaTheme="minorEastAsia"/>
                <w:szCs w:val="21"/>
              </w:rPr>
              <w:t>是</w:t>
            </w:r>
          </w:p>
        </w:tc>
        <w:tc>
          <w:tcPr>
            <w:tcW w:w="992" w:type="dxa"/>
          </w:tcPr>
          <w:p w14:paraId="4C8880CC">
            <w:pPr>
              <w:rPr>
                <w:kern w:val="0"/>
                <w:sz w:val="20"/>
              </w:rPr>
            </w:pPr>
            <w:sdt>
              <w:sdtPr>
                <w:rPr>
                  <w:rFonts w:hint="eastAsia" w:asciiTheme="minorEastAsia" w:hAnsiTheme="minorEastAsia" w:eastAsiaTheme="minorEastAsia"/>
                  <w:bCs/>
                  <w:szCs w:val="21"/>
                </w:rPr>
                <w:id w:val="1032842678"/>
                <w14:checkbox>
                  <w14:checked w14:val="0"/>
                  <w14:checkedState w14:val="0052" w14:font="Wingdings 2"/>
                  <w14:uncheckedState w14:val="2610" w14:font="MS Gothic"/>
                </w14:checkbox>
              </w:sdtPr>
              <w:sdtEndPr>
                <w:rPr>
                  <w:rFonts w:hint="eastAsia" w:asciiTheme="minorEastAsia" w:hAnsiTheme="minorEastAsia" w:eastAsiaTheme="minorEastAsia"/>
                  <w:bCs/>
                  <w:szCs w:val="21"/>
                </w:rPr>
              </w:sdtEndPr>
              <w:sdtContent>
                <w:permStart w:id="7" w:edGrp="everyone"/>
                <w:r>
                  <w:rPr>
                    <w:rFonts w:hint="eastAsia" w:ascii="MS Gothic" w:hAnsi="MS Gothic" w:eastAsia="MS Gothic"/>
                    <w:bCs/>
                    <w:szCs w:val="21"/>
                  </w:rPr>
                  <w:t>☐</w:t>
                </w:r>
                <w:permEnd w:id="7"/>
              </w:sdtContent>
            </w:sdt>
            <w:r>
              <w:rPr>
                <w:rFonts w:hint="eastAsia" w:asciiTheme="minorEastAsia" w:hAnsiTheme="minorEastAsia" w:eastAsiaTheme="minorEastAsia"/>
                <w:szCs w:val="21"/>
              </w:rPr>
              <w:t>否</w:t>
            </w:r>
          </w:p>
        </w:tc>
        <w:tc>
          <w:tcPr>
            <w:tcW w:w="2941" w:type="dxa"/>
          </w:tcPr>
          <w:p w14:paraId="2BC1DD44">
            <w:pPr>
              <w:rPr>
                <w:kern w:val="0"/>
                <w:sz w:val="20"/>
              </w:rPr>
            </w:pPr>
            <w:permStart w:id="8" w:edGrp="everyone"/>
            <w:r>
              <w:rPr>
                <w:rFonts w:hint="eastAsia" w:asciiTheme="minorEastAsia" w:hAnsiTheme="minorEastAsia" w:eastAsiaTheme="minorEastAsia"/>
                <w:szCs w:val="21"/>
              </w:rPr>
              <w:t xml:space="preserve">             </w:t>
            </w:r>
            <w:permEnd w:id="8"/>
          </w:p>
        </w:tc>
      </w:tr>
      <w:tr w14:paraId="352820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2" w:hRule="atLeast"/>
        </w:trPr>
        <w:tc>
          <w:tcPr>
            <w:tcW w:w="1384" w:type="dxa"/>
          </w:tcPr>
          <w:p w14:paraId="37AD2319">
            <w:pPr>
              <w:rPr>
                <w:kern w:val="0"/>
                <w:sz w:val="20"/>
              </w:rPr>
            </w:pPr>
            <w:r>
              <w:rPr>
                <w:rFonts w:hint="eastAsia"/>
                <w:kern w:val="0"/>
                <w:sz w:val="20"/>
              </w:rPr>
              <w:t>管理体系的建立水平</w:t>
            </w:r>
          </w:p>
        </w:tc>
        <w:tc>
          <w:tcPr>
            <w:tcW w:w="3827" w:type="dxa"/>
          </w:tcPr>
          <w:p w14:paraId="0828479C">
            <w:pPr>
              <w:rPr>
                <w:kern w:val="0"/>
                <w:sz w:val="20"/>
              </w:rPr>
            </w:pPr>
            <w:r>
              <w:rPr>
                <w:rFonts w:hint="eastAsia"/>
                <w:kern w:val="0"/>
                <w:sz w:val="20"/>
              </w:rPr>
              <w:t>已经建立管理体系，并通过认证</w:t>
            </w:r>
          </w:p>
        </w:tc>
        <w:tc>
          <w:tcPr>
            <w:tcW w:w="993" w:type="dxa"/>
          </w:tcPr>
          <w:p w14:paraId="0C4FD0C4">
            <w:pPr>
              <w:rPr>
                <w:kern w:val="0"/>
                <w:sz w:val="20"/>
              </w:rPr>
            </w:pPr>
            <w:sdt>
              <w:sdtPr>
                <w:rPr>
                  <w:rFonts w:hint="eastAsia" w:asciiTheme="minorEastAsia" w:hAnsiTheme="minorEastAsia" w:eastAsiaTheme="minorEastAsia"/>
                  <w:bCs/>
                  <w:szCs w:val="21"/>
                </w:rPr>
                <w:id w:val="-395427931"/>
                <w14:checkbox>
                  <w14:checked w14:val="0"/>
                  <w14:checkedState w14:val="0052" w14:font="Wingdings 2"/>
                  <w14:uncheckedState w14:val="2610" w14:font="MS Gothic"/>
                </w14:checkbox>
              </w:sdtPr>
              <w:sdtEndPr>
                <w:rPr>
                  <w:rFonts w:hint="eastAsia" w:asciiTheme="minorEastAsia" w:hAnsiTheme="minorEastAsia" w:eastAsiaTheme="minorEastAsia"/>
                  <w:bCs/>
                  <w:szCs w:val="21"/>
                </w:rPr>
              </w:sdtEndPr>
              <w:sdtContent>
                <w:permStart w:id="9" w:edGrp="everyone"/>
                <w:r>
                  <w:rPr>
                    <w:rFonts w:hint="eastAsia" w:ascii="MS Gothic" w:hAnsi="MS Gothic" w:eastAsia="MS Gothic"/>
                    <w:bCs/>
                    <w:szCs w:val="21"/>
                  </w:rPr>
                  <w:t>☐</w:t>
                </w:r>
                <w:permEnd w:id="9"/>
              </w:sdtContent>
            </w:sdt>
            <w:r>
              <w:rPr>
                <w:rFonts w:hint="eastAsia" w:asciiTheme="minorEastAsia" w:hAnsiTheme="minorEastAsia" w:eastAsiaTheme="minorEastAsia"/>
                <w:szCs w:val="21"/>
              </w:rPr>
              <w:t>是</w:t>
            </w:r>
          </w:p>
        </w:tc>
        <w:tc>
          <w:tcPr>
            <w:tcW w:w="992" w:type="dxa"/>
          </w:tcPr>
          <w:p w14:paraId="6D089F4E">
            <w:pPr>
              <w:rPr>
                <w:kern w:val="0"/>
                <w:sz w:val="20"/>
              </w:rPr>
            </w:pPr>
            <w:sdt>
              <w:sdtPr>
                <w:rPr>
                  <w:rFonts w:hint="eastAsia" w:asciiTheme="minorEastAsia" w:hAnsiTheme="minorEastAsia" w:eastAsiaTheme="minorEastAsia"/>
                  <w:bCs/>
                  <w:szCs w:val="21"/>
                </w:rPr>
                <w:id w:val="-1649354662"/>
                <w14:checkbox>
                  <w14:checked w14:val="0"/>
                  <w14:checkedState w14:val="0052" w14:font="Wingdings 2"/>
                  <w14:uncheckedState w14:val="2610" w14:font="MS Gothic"/>
                </w14:checkbox>
              </w:sdtPr>
              <w:sdtEndPr>
                <w:rPr>
                  <w:rFonts w:hint="eastAsia" w:asciiTheme="minorEastAsia" w:hAnsiTheme="minorEastAsia" w:eastAsiaTheme="minorEastAsia"/>
                  <w:bCs/>
                  <w:szCs w:val="21"/>
                </w:rPr>
              </w:sdtEndPr>
              <w:sdtContent>
                <w:permStart w:id="10" w:edGrp="everyone"/>
                <w:r>
                  <w:rPr>
                    <w:rFonts w:hint="eastAsia" w:ascii="MS Gothic" w:hAnsi="MS Gothic" w:eastAsia="MS Gothic"/>
                    <w:bCs/>
                    <w:szCs w:val="21"/>
                  </w:rPr>
                  <w:t>☐</w:t>
                </w:r>
                <w:permEnd w:id="10"/>
              </w:sdtContent>
            </w:sdt>
            <w:r>
              <w:rPr>
                <w:rFonts w:hint="eastAsia" w:asciiTheme="minorEastAsia" w:hAnsiTheme="minorEastAsia" w:eastAsiaTheme="minorEastAsia"/>
                <w:szCs w:val="21"/>
              </w:rPr>
              <w:t>否</w:t>
            </w:r>
          </w:p>
        </w:tc>
        <w:tc>
          <w:tcPr>
            <w:tcW w:w="2941" w:type="dxa"/>
          </w:tcPr>
          <w:p w14:paraId="7ED464B3">
            <w:pPr>
              <w:rPr>
                <w:kern w:val="0"/>
                <w:sz w:val="20"/>
              </w:rPr>
            </w:pPr>
            <w:permStart w:id="11" w:edGrp="everyone"/>
            <w:r>
              <w:rPr>
                <w:rFonts w:hint="eastAsia" w:asciiTheme="minorEastAsia" w:hAnsiTheme="minorEastAsia" w:eastAsiaTheme="minorEastAsia"/>
                <w:szCs w:val="21"/>
              </w:rPr>
              <w:t xml:space="preserve">             </w:t>
            </w:r>
            <w:permEnd w:id="11"/>
          </w:p>
        </w:tc>
      </w:tr>
      <w:tr w14:paraId="656082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2" w:hRule="atLeast"/>
        </w:trPr>
        <w:tc>
          <w:tcPr>
            <w:tcW w:w="1384" w:type="dxa"/>
          </w:tcPr>
          <w:p w14:paraId="5F731FD1">
            <w:pPr>
              <w:rPr>
                <w:kern w:val="0"/>
                <w:sz w:val="20"/>
              </w:rPr>
            </w:pPr>
            <w:r>
              <w:rPr>
                <w:rFonts w:hint="eastAsia"/>
                <w:kern w:val="0"/>
                <w:sz w:val="20"/>
              </w:rPr>
              <w:t>开展的业务类型</w:t>
            </w:r>
          </w:p>
        </w:tc>
        <w:tc>
          <w:tcPr>
            <w:tcW w:w="3827" w:type="dxa"/>
          </w:tcPr>
          <w:p w14:paraId="5E988EE8">
            <w:pPr>
              <w:rPr>
                <w:kern w:val="0"/>
                <w:sz w:val="20"/>
              </w:rPr>
            </w:pPr>
            <w:r>
              <w:rPr>
                <w:rFonts w:hint="eastAsia"/>
                <w:kern w:val="0"/>
                <w:sz w:val="20"/>
              </w:rPr>
              <w:t>法律法规要求高，例如：知识产权、隐私、食品、药品、航空、核</w:t>
            </w:r>
          </w:p>
        </w:tc>
        <w:tc>
          <w:tcPr>
            <w:tcW w:w="993" w:type="dxa"/>
          </w:tcPr>
          <w:p w14:paraId="1DAF4F66">
            <w:pPr>
              <w:rPr>
                <w:kern w:val="0"/>
                <w:sz w:val="20"/>
              </w:rPr>
            </w:pPr>
            <w:sdt>
              <w:sdtPr>
                <w:rPr>
                  <w:rFonts w:hint="eastAsia" w:asciiTheme="minorEastAsia" w:hAnsiTheme="minorEastAsia" w:eastAsiaTheme="minorEastAsia"/>
                  <w:bCs/>
                  <w:szCs w:val="21"/>
                </w:rPr>
                <w:id w:val="-1309246582"/>
                <w14:checkbox>
                  <w14:checked w14:val="0"/>
                  <w14:checkedState w14:val="0052" w14:font="Wingdings 2"/>
                  <w14:uncheckedState w14:val="2610" w14:font="MS Gothic"/>
                </w14:checkbox>
              </w:sdtPr>
              <w:sdtEndPr>
                <w:rPr>
                  <w:rFonts w:hint="eastAsia" w:asciiTheme="minorEastAsia" w:hAnsiTheme="minorEastAsia" w:eastAsiaTheme="minorEastAsia"/>
                  <w:bCs/>
                  <w:szCs w:val="21"/>
                </w:rPr>
              </w:sdtEndPr>
              <w:sdtContent>
                <w:permStart w:id="12" w:edGrp="everyone"/>
                <w:r>
                  <w:rPr>
                    <w:rFonts w:hint="eastAsia" w:ascii="MS Gothic" w:hAnsi="MS Gothic" w:eastAsia="MS Gothic"/>
                    <w:bCs/>
                    <w:szCs w:val="21"/>
                  </w:rPr>
                  <w:t>☐</w:t>
                </w:r>
                <w:permEnd w:id="12"/>
              </w:sdtContent>
            </w:sdt>
            <w:r>
              <w:rPr>
                <w:rFonts w:hint="eastAsia" w:asciiTheme="minorEastAsia" w:hAnsiTheme="minorEastAsia" w:eastAsiaTheme="minorEastAsia"/>
                <w:szCs w:val="21"/>
              </w:rPr>
              <w:t>是</w:t>
            </w:r>
          </w:p>
        </w:tc>
        <w:tc>
          <w:tcPr>
            <w:tcW w:w="992" w:type="dxa"/>
          </w:tcPr>
          <w:p w14:paraId="6985ABDB">
            <w:pPr>
              <w:rPr>
                <w:kern w:val="0"/>
                <w:sz w:val="20"/>
              </w:rPr>
            </w:pPr>
            <w:sdt>
              <w:sdtPr>
                <w:rPr>
                  <w:rFonts w:hint="eastAsia" w:asciiTheme="minorEastAsia" w:hAnsiTheme="minorEastAsia" w:eastAsiaTheme="minorEastAsia"/>
                  <w:bCs/>
                  <w:szCs w:val="21"/>
                </w:rPr>
                <w:id w:val="-926267180"/>
                <w14:checkbox>
                  <w14:checked w14:val="0"/>
                  <w14:checkedState w14:val="0052" w14:font="Wingdings 2"/>
                  <w14:uncheckedState w14:val="2610" w14:font="MS Gothic"/>
                </w14:checkbox>
              </w:sdtPr>
              <w:sdtEndPr>
                <w:rPr>
                  <w:rFonts w:hint="eastAsia" w:asciiTheme="minorEastAsia" w:hAnsiTheme="minorEastAsia" w:eastAsiaTheme="minorEastAsia"/>
                  <w:bCs/>
                  <w:szCs w:val="21"/>
                </w:rPr>
              </w:sdtEndPr>
              <w:sdtContent>
                <w:permStart w:id="13" w:edGrp="everyone"/>
                <w:r>
                  <w:rPr>
                    <w:rFonts w:hint="eastAsia" w:ascii="MS Gothic" w:hAnsi="MS Gothic" w:eastAsia="MS Gothic"/>
                    <w:bCs/>
                    <w:szCs w:val="21"/>
                  </w:rPr>
                  <w:t>☐</w:t>
                </w:r>
                <w:permEnd w:id="13"/>
              </w:sdtContent>
            </w:sdt>
            <w:r>
              <w:rPr>
                <w:rFonts w:hint="eastAsia" w:asciiTheme="minorEastAsia" w:hAnsiTheme="minorEastAsia" w:eastAsiaTheme="minorEastAsia"/>
                <w:szCs w:val="21"/>
              </w:rPr>
              <w:t>否</w:t>
            </w:r>
          </w:p>
        </w:tc>
        <w:tc>
          <w:tcPr>
            <w:tcW w:w="2941" w:type="dxa"/>
          </w:tcPr>
          <w:p w14:paraId="481EEC6A">
            <w:pPr>
              <w:rPr>
                <w:kern w:val="0"/>
                <w:sz w:val="20"/>
              </w:rPr>
            </w:pPr>
            <w:permStart w:id="14" w:edGrp="everyone"/>
            <w:r>
              <w:rPr>
                <w:rFonts w:hint="eastAsia" w:asciiTheme="minorEastAsia" w:hAnsiTheme="minorEastAsia" w:eastAsiaTheme="minorEastAsia"/>
                <w:szCs w:val="21"/>
              </w:rPr>
              <w:t xml:space="preserve">             </w:t>
            </w:r>
            <w:permEnd w:id="14"/>
          </w:p>
        </w:tc>
      </w:tr>
      <w:tr w14:paraId="6BB8EC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tcPr>
          <w:p w14:paraId="42688F52">
            <w:pPr>
              <w:rPr>
                <w:kern w:val="0"/>
                <w:sz w:val="20"/>
              </w:rPr>
            </w:pPr>
            <w:r>
              <w:rPr>
                <w:rFonts w:hint="eastAsia"/>
                <w:kern w:val="0"/>
                <w:sz w:val="20"/>
              </w:rPr>
              <w:t>IT基础设施的复杂程度</w:t>
            </w:r>
          </w:p>
        </w:tc>
        <w:tc>
          <w:tcPr>
            <w:tcW w:w="3827" w:type="dxa"/>
          </w:tcPr>
          <w:p w14:paraId="404F1BA6">
            <w:pPr>
              <w:rPr>
                <w:kern w:val="0"/>
                <w:sz w:val="20"/>
              </w:rPr>
            </w:pPr>
            <w:r>
              <w:rPr>
                <w:rFonts w:hint="eastAsia"/>
                <w:kern w:val="0"/>
                <w:sz w:val="20"/>
              </w:rPr>
              <w:t>有不同的 IT 平台、服务器、操作系统、数据库、网络</w:t>
            </w:r>
          </w:p>
        </w:tc>
        <w:tc>
          <w:tcPr>
            <w:tcW w:w="993" w:type="dxa"/>
          </w:tcPr>
          <w:p w14:paraId="35E4877F">
            <w:pPr>
              <w:rPr>
                <w:kern w:val="0"/>
                <w:sz w:val="20"/>
              </w:rPr>
            </w:pPr>
            <w:sdt>
              <w:sdtPr>
                <w:rPr>
                  <w:rFonts w:hint="eastAsia" w:asciiTheme="minorEastAsia" w:hAnsiTheme="minorEastAsia" w:eastAsiaTheme="minorEastAsia"/>
                  <w:bCs/>
                  <w:szCs w:val="21"/>
                </w:rPr>
                <w:id w:val="-1183207471"/>
                <w14:checkbox>
                  <w14:checked w14:val="0"/>
                  <w14:checkedState w14:val="0052" w14:font="Wingdings 2"/>
                  <w14:uncheckedState w14:val="2610" w14:font="MS Gothic"/>
                </w14:checkbox>
              </w:sdtPr>
              <w:sdtEndPr>
                <w:rPr>
                  <w:rFonts w:hint="eastAsia" w:asciiTheme="minorEastAsia" w:hAnsiTheme="minorEastAsia" w:eastAsiaTheme="minorEastAsia"/>
                  <w:bCs/>
                  <w:szCs w:val="21"/>
                </w:rPr>
              </w:sdtEndPr>
              <w:sdtContent>
                <w:permStart w:id="15" w:edGrp="everyone"/>
                <w:r>
                  <w:rPr>
                    <w:rFonts w:hint="eastAsia" w:ascii="MS Gothic" w:hAnsi="MS Gothic" w:eastAsia="MS Gothic"/>
                    <w:bCs/>
                    <w:szCs w:val="21"/>
                  </w:rPr>
                  <w:t>☐</w:t>
                </w:r>
                <w:permEnd w:id="15"/>
              </w:sdtContent>
            </w:sdt>
            <w:r>
              <w:rPr>
                <w:rFonts w:hint="eastAsia" w:asciiTheme="minorEastAsia" w:hAnsiTheme="minorEastAsia" w:eastAsiaTheme="minorEastAsia"/>
                <w:szCs w:val="21"/>
              </w:rPr>
              <w:t>是</w:t>
            </w:r>
          </w:p>
        </w:tc>
        <w:tc>
          <w:tcPr>
            <w:tcW w:w="992" w:type="dxa"/>
          </w:tcPr>
          <w:p w14:paraId="1B2EE4F6">
            <w:pPr>
              <w:rPr>
                <w:kern w:val="0"/>
                <w:sz w:val="20"/>
              </w:rPr>
            </w:pPr>
            <w:sdt>
              <w:sdtPr>
                <w:rPr>
                  <w:rFonts w:hint="eastAsia" w:asciiTheme="minorEastAsia" w:hAnsiTheme="minorEastAsia" w:eastAsiaTheme="minorEastAsia"/>
                  <w:bCs/>
                  <w:szCs w:val="21"/>
                </w:rPr>
                <w:id w:val="-1192064412"/>
                <w14:checkbox>
                  <w14:checked w14:val="0"/>
                  <w14:checkedState w14:val="0052" w14:font="Wingdings 2"/>
                  <w14:uncheckedState w14:val="2610" w14:font="MS Gothic"/>
                </w14:checkbox>
              </w:sdtPr>
              <w:sdtEndPr>
                <w:rPr>
                  <w:rFonts w:hint="eastAsia" w:asciiTheme="minorEastAsia" w:hAnsiTheme="minorEastAsia" w:eastAsiaTheme="minorEastAsia"/>
                  <w:bCs/>
                  <w:szCs w:val="21"/>
                </w:rPr>
              </w:sdtEndPr>
              <w:sdtContent>
                <w:permStart w:id="16" w:edGrp="everyone"/>
                <w:r>
                  <w:rPr>
                    <w:rFonts w:hint="eastAsia" w:ascii="MS Gothic" w:hAnsi="MS Gothic" w:eastAsia="MS Gothic"/>
                    <w:bCs/>
                    <w:szCs w:val="21"/>
                  </w:rPr>
                  <w:t>☐</w:t>
                </w:r>
                <w:permEnd w:id="16"/>
              </w:sdtContent>
            </w:sdt>
            <w:r>
              <w:rPr>
                <w:rFonts w:hint="eastAsia" w:asciiTheme="minorEastAsia" w:hAnsiTheme="minorEastAsia" w:eastAsiaTheme="minorEastAsia"/>
                <w:szCs w:val="21"/>
              </w:rPr>
              <w:t>否</w:t>
            </w:r>
          </w:p>
        </w:tc>
        <w:tc>
          <w:tcPr>
            <w:tcW w:w="2941" w:type="dxa"/>
          </w:tcPr>
          <w:p w14:paraId="71127254">
            <w:pPr>
              <w:rPr>
                <w:kern w:val="0"/>
                <w:sz w:val="20"/>
              </w:rPr>
            </w:pPr>
            <w:permStart w:id="17" w:edGrp="everyone"/>
            <w:r>
              <w:rPr>
                <w:rFonts w:hint="eastAsia" w:asciiTheme="minorEastAsia" w:hAnsiTheme="minorEastAsia" w:eastAsiaTheme="minorEastAsia"/>
                <w:szCs w:val="21"/>
              </w:rPr>
              <w:t xml:space="preserve">             </w:t>
            </w:r>
            <w:permEnd w:id="17"/>
          </w:p>
        </w:tc>
      </w:tr>
      <w:tr w14:paraId="0C90E2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tcPr>
          <w:p w14:paraId="3063A6F0">
            <w:pPr>
              <w:rPr>
                <w:kern w:val="0"/>
                <w:sz w:val="20"/>
              </w:rPr>
            </w:pPr>
            <w:r>
              <w:rPr>
                <w:rFonts w:hint="eastAsia"/>
                <w:kern w:val="0"/>
                <w:sz w:val="20"/>
              </w:rPr>
              <w:t>对外包和供应商（包括云服务）的依赖成度</w:t>
            </w:r>
          </w:p>
        </w:tc>
        <w:tc>
          <w:tcPr>
            <w:tcW w:w="3827" w:type="dxa"/>
          </w:tcPr>
          <w:p w14:paraId="7A081821">
            <w:pPr>
              <w:rPr>
                <w:kern w:val="0"/>
                <w:sz w:val="20"/>
              </w:rPr>
            </w:pPr>
            <w:r>
              <w:rPr>
                <w:rFonts w:hint="eastAsia"/>
                <w:kern w:val="0"/>
                <w:sz w:val="20"/>
              </w:rPr>
              <w:t>高度依赖外包或供应商，外包或供应商对重要业务活动有着很大影响</w:t>
            </w:r>
          </w:p>
        </w:tc>
        <w:tc>
          <w:tcPr>
            <w:tcW w:w="993" w:type="dxa"/>
          </w:tcPr>
          <w:p w14:paraId="2392AD1D">
            <w:pPr>
              <w:rPr>
                <w:kern w:val="0"/>
                <w:sz w:val="20"/>
              </w:rPr>
            </w:pPr>
            <w:sdt>
              <w:sdtPr>
                <w:rPr>
                  <w:rFonts w:hint="eastAsia" w:asciiTheme="minorEastAsia" w:hAnsiTheme="minorEastAsia" w:eastAsiaTheme="minorEastAsia"/>
                  <w:bCs/>
                  <w:szCs w:val="21"/>
                </w:rPr>
                <w:id w:val="-1539193344"/>
                <w14:checkbox>
                  <w14:checked w14:val="0"/>
                  <w14:checkedState w14:val="0052" w14:font="Wingdings 2"/>
                  <w14:uncheckedState w14:val="2610" w14:font="MS Gothic"/>
                </w14:checkbox>
              </w:sdtPr>
              <w:sdtEndPr>
                <w:rPr>
                  <w:rFonts w:hint="eastAsia" w:asciiTheme="minorEastAsia" w:hAnsiTheme="minorEastAsia" w:eastAsiaTheme="minorEastAsia"/>
                  <w:bCs/>
                  <w:szCs w:val="21"/>
                </w:rPr>
              </w:sdtEndPr>
              <w:sdtContent>
                <w:permStart w:id="18" w:edGrp="everyone"/>
                <w:r>
                  <w:rPr>
                    <w:rFonts w:hint="eastAsia" w:ascii="MS Gothic" w:hAnsi="MS Gothic" w:eastAsia="MS Gothic"/>
                    <w:bCs/>
                    <w:szCs w:val="21"/>
                  </w:rPr>
                  <w:t>☐</w:t>
                </w:r>
                <w:permEnd w:id="18"/>
              </w:sdtContent>
            </w:sdt>
            <w:r>
              <w:rPr>
                <w:rFonts w:hint="eastAsia" w:asciiTheme="minorEastAsia" w:hAnsiTheme="minorEastAsia" w:eastAsiaTheme="minorEastAsia"/>
                <w:szCs w:val="21"/>
              </w:rPr>
              <w:t>是</w:t>
            </w:r>
          </w:p>
        </w:tc>
        <w:tc>
          <w:tcPr>
            <w:tcW w:w="992" w:type="dxa"/>
          </w:tcPr>
          <w:p w14:paraId="4D080694">
            <w:pPr>
              <w:rPr>
                <w:kern w:val="0"/>
                <w:sz w:val="20"/>
              </w:rPr>
            </w:pPr>
            <w:sdt>
              <w:sdtPr>
                <w:rPr>
                  <w:rFonts w:hint="eastAsia" w:asciiTheme="minorEastAsia" w:hAnsiTheme="minorEastAsia" w:eastAsiaTheme="minorEastAsia"/>
                  <w:bCs/>
                  <w:szCs w:val="21"/>
                </w:rPr>
                <w:id w:val="1651552453"/>
                <w14:checkbox>
                  <w14:checked w14:val="0"/>
                  <w14:checkedState w14:val="0052" w14:font="Wingdings 2"/>
                  <w14:uncheckedState w14:val="2610" w14:font="MS Gothic"/>
                </w14:checkbox>
              </w:sdtPr>
              <w:sdtEndPr>
                <w:rPr>
                  <w:rFonts w:hint="eastAsia" w:asciiTheme="minorEastAsia" w:hAnsiTheme="minorEastAsia" w:eastAsiaTheme="minorEastAsia"/>
                  <w:bCs/>
                  <w:szCs w:val="21"/>
                </w:rPr>
              </w:sdtEndPr>
              <w:sdtContent>
                <w:permStart w:id="19" w:edGrp="everyone"/>
                <w:r>
                  <w:rPr>
                    <w:rFonts w:hint="eastAsia" w:ascii="MS Gothic" w:hAnsi="MS Gothic" w:eastAsia="MS Gothic"/>
                    <w:bCs/>
                    <w:szCs w:val="21"/>
                  </w:rPr>
                  <w:t>☐</w:t>
                </w:r>
                <w:permEnd w:id="19"/>
              </w:sdtContent>
            </w:sdt>
            <w:r>
              <w:rPr>
                <w:rFonts w:hint="eastAsia" w:asciiTheme="minorEastAsia" w:hAnsiTheme="minorEastAsia" w:eastAsiaTheme="minorEastAsia"/>
                <w:szCs w:val="21"/>
              </w:rPr>
              <w:t>否</w:t>
            </w:r>
          </w:p>
        </w:tc>
        <w:tc>
          <w:tcPr>
            <w:tcW w:w="2941" w:type="dxa"/>
          </w:tcPr>
          <w:p w14:paraId="47F13BD3">
            <w:pPr>
              <w:rPr>
                <w:kern w:val="0"/>
                <w:sz w:val="20"/>
              </w:rPr>
            </w:pPr>
            <w:permStart w:id="20" w:edGrp="everyone"/>
            <w:r>
              <w:rPr>
                <w:rFonts w:hint="eastAsia" w:asciiTheme="minorEastAsia" w:hAnsiTheme="minorEastAsia" w:eastAsiaTheme="minorEastAsia"/>
                <w:szCs w:val="21"/>
              </w:rPr>
              <w:t xml:space="preserve">             </w:t>
            </w:r>
            <w:permEnd w:id="20"/>
          </w:p>
        </w:tc>
      </w:tr>
      <w:tr w14:paraId="26D97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tcPr>
          <w:p w14:paraId="2D446780">
            <w:pPr>
              <w:rPr>
                <w:kern w:val="0"/>
                <w:sz w:val="20"/>
              </w:rPr>
            </w:pPr>
            <w:r>
              <w:rPr>
                <w:rFonts w:hint="eastAsia"/>
                <w:kern w:val="0"/>
                <w:sz w:val="20"/>
              </w:rPr>
              <w:t>信息系统开发</w:t>
            </w:r>
          </w:p>
        </w:tc>
        <w:tc>
          <w:tcPr>
            <w:tcW w:w="3827" w:type="dxa"/>
          </w:tcPr>
          <w:p w14:paraId="34436075">
            <w:pPr>
              <w:rPr>
                <w:kern w:val="0"/>
                <w:sz w:val="20"/>
              </w:rPr>
            </w:pPr>
            <w:r>
              <w:rPr>
                <w:rFonts w:hint="eastAsia"/>
                <w:kern w:val="0"/>
                <w:sz w:val="20"/>
              </w:rPr>
              <w:t>有一些服务于某些重要业务目的的、内部的或外包的系统/应用开发</w:t>
            </w:r>
          </w:p>
        </w:tc>
        <w:tc>
          <w:tcPr>
            <w:tcW w:w="993" w:type="dxa"/>
          </w:tcPr>
          <w:p w14:paraId="17D842DF">
            <w:pPr>
              <w:rPr>
                <w:kern w:val="0"/>
                <w:sz w:val="20"/>
              </w:rPr>
            </w:pPr>
            <w:sdt>
              <w:sdtPr>
                <w:rPr>
                  <w:rFonts w:hint="eastAsia" w:asciiTheme="minorEastAsia" w:hAnsiTheme="minorEastAsia" w:eastAsiaTheme="minorEastAsia"/>
                  <w:bCs/>
                  <w:szCs w:val="21"/>
                </w:rPr>
                <w:id w:val="-847184515"/>
                <w14:checkbox>
                  <w14:checked w14:val="0"/>
                  <w14:checkedState w14:val="0052" w14:font="Wingdings 2"/>
                  <w14:uncheckedState w14:val="2610" w14:font="MS Gothic"/>
                </w14:checkbox>
              </w:sdtPr>
              <w:sdtEndPr>
                <w:rPr>
                  <w:rFonts w:hint="eastAsia" w:asciiTheme="minorEastAsia" w:hAnsiTheme="minorEastAsia" w:eastAsiaTheme="minorEastAsia"/>
                  <w:bCs/>
                  <w:szCs w:val="21"/>
                </w:rPr>
              </w:sdtEndPr>
              <w:sdtContent>
                <w:permStart w:id="21" w:edGrp="everyone"/>
                <w:r>
                  <w:rPr>
                    <w:rFonts w:hint="eastAsia" w:ascii="MS Gothic" w:hAnsi="MS Gothic" w:eastAsia="MS Gothic"/>
                    <w:bCs/>
                    <w:szCs w:val="21"/>
                  </w:rPr>
                  <w:t>☐</w:t>
                </w:r>
                <w:permEnd w:id="21"/>
              </w:sdtContent>
            </w:sdt>
            <w:r>
              <w:rPr>
                <w:rFonts w:hint="eastAsia" w:asciiTheme="minorEastAsia" w:hAnsiTheme="minorEastAsia" w:eastAsiaTheme="minorEastAsia"/>
                <w:szCs w:val="21"/>
              </w:rPr>
              <w:t>是</w:t>
            </w:r>
          </w:p>
        </w:tc>
        <w:tc>
          <w:tcPr>
            <w:tcW w:w="992" w:type="dxa"/>
          </w:tcPr>
          <w:p w14:paraId="5E8A1ABC">
            <w:pPr>
              <w:rPr>
                <w:kern w:val="0"/>
                <w:sz w:val="20"/>
              </w:rPr>
            </w:pPr>
            <w:sdt>
              <w:sdtPr>
                <w:rPr>
                  <w:rFonts w:hint="eastAsia" w:asciiTheme="minorEastAsia" w:hAnsiTheme="minorEastAsia" w:eastAsiaTheme="minorEastAsia"/>
                  <w:bCs/>
                  <w:szCs w:val="21"/>
                </w:rPr>
                <w:id w:val="702208916"/>
                <w14:checkbox>
                  <w14:checked w14:val="0"/>
                  <w14:checkedState w14:val="0052" w14:font="Wingdings 2"/>
                  <w14:uncheckedState w14:val="2610" w14:font="MS Gothic"/>
                </w14:checkbox>
              </w:sdtPr>
              <w:sdtEndPr>
                <w:rPr>
                  <w:rFonts w:hint="eastAsia" w:asciiTheme="minorEastAsia" w:hAnsiTheme="minorEastAsia" w:eastAsiaTheme="minorEastAsia"/>
                  <w:bCs/>
                  <w:szCs w:val="21"/>
                </w:rPr>
              </w:sdtEndPr>
              <w:sdtContent>
                <w:permStart w:id="22" w:edGrp="everyone"/>
                <w:r>
                  <w:rPr>
                    <w:rFonts w:hint="eastAsia" w:ascii="MS Gothic" w:hAnsi="MS Gothic" w:eastAsia="MS Gothic"/>
                    <w:bCs/>
                    <w:szCs w:val="21"/>
                  </w:rPr>
                  <w:t>☐</w:t>
                </w:r>
                <w:permEnd w:id="22"/>
              </w:sdtContent>
            </w:sdt>
            <w:r>
              <w:rPr>
                <w:rFonts w:hint="eastAsia" w:asciiTheme="minorEastAsia" w:hAnsiTheme="minorEastAsia" w:eastAsiaTheme="minorEastAsia"/>
                <w:szCs w:val="21"/>
              </w:rPr>
              <w:t>否</w:t>
            </w:r>
          </w:p>
        </w:tc>
        <w:tc>
          <w:tcPr>
            <w:tcW w:w="2941" w:type="dxa"/>
          </w:tcPr>
          <w:p w14:paraId="73308133">
            <w:pPr>
              <w:rPr>
                <w:kern w:val="0"/>
                <w:sz w:val="20"/>
              </w:rPr>
            </w:pPr>
            <w:permStart w:id="23" w:edGrp="everyone"/>
            <w:r>
              <w:rPr>
                <w:rFonts w:hint="eastAsia" w:asciiTheme="minorEastAsia" w:hAnsiTheme="minorEastAsia" w:eastAsiaTheme="minorEastAsia"/>
                <w:szCs w:val="21"/>
              </w:rPr>
              <w:t xml:space="preserve">             </w:t>
            </w:r>
            <w:permEnd w:id="23"/>
          </w:p>
        </w:tc>
      </w:tr>
      <w:tr w14:paraId="37E474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tcPr>
          <w:p w14:paraId="7FF9C432">
            <w:pPr>
              <w:rPr>
                <w:kern w:val="0"/>
                <w:sz w:val="20"/>
              </w:rPr>
            </w:pPr>
            <w:r>
              <w:rPr>
                <w:rFonts w:hint="eastAsia"/>
                <w:kern w:val="0"/>
                <w:sz w:val="20"/>
              </w:rPr>
              <w:t>特殊要求</w:t>
            </w:r>
          </w:p>
        </w:tc>
        <w:tc>
          <w:tcPr>
            <w:tcW w:w="3827" w:type="dxa"/>
          </w:tcPr>
          <w:p w14:paraId="2BE8B4B1">
            <w:pPr>
              <w:rPr>
                <w:kern w:val="0"/>
                <w:sz w:val="20"/>
              </w:rPr>
            </w:pPr>
            <w:r>
              <w:rPr>
                <w:rFonts w:hint="eastAsia"/>
                <w:kern w:val="0"/>
                <w:sz w:val="20"/>
              </w:rPr>
              <w:t>业务活动是否涉及场所特殊的要求</w:t>
            </w:r>
          </w:p>
        </w:tc>
        <w:tc>
          <w:tcPr>
            <w:tcW w:w="993" w:type="dxa"/>
          </w:tcPr>
          <w:p w14:paraId="1968ADF7">
            <w:pPr>
              <w:rPr>
                <w:kern w:val="0"/>
                <w:sz w:val="20"/>
              </w:rPr>
            </w:pPr>
            <w:sdt>
              <w:sdtPr>
                <w:rPr>
                  <w:rFonts w:hint="eastAsia" w:asciiTheme="minorEastAsia" w:hAnsiTheme="minorEastAsia" w:eastAsiaTheme="minorEastAsia"/>
                  <w:bCs/>
                  <w:szCs w:val="21"/>
                </w:rPr>
                <w:id w:val="135376334"/>
                <w14:checkbox>
                  <w14:checked w14:val="0"/>
                  <w14:checkedState w14:val="0052" w14:font="Wingdings 2"/>
                  <w14:uncheckedState w14:val="2610" w14:font="MS Gothic"/>
                </w14:checkbox>
              </w:sdtPr>
              <w:sdtEndPr>
                <w:rPr>
                  <w:rFonts w:hint="eastAsia" w:asciiTheme="minorEastAsia" w:hAnsiTheme="minorEastAsia" w:eastAsiaTheme="minorEastAsia"/>
                  <w:bCs/>
                  <w:szCs w:val="21"/>
                </w:rPr>
              </w:sdtEndPr>
              <w:sdtContent>
                <w:permStart w:id="24" w:edGrp="everyone"/>
                <w:r>
                  <w:rPr>
                    <w:rFonts w:hint="eastAsia" w:ascii="MS Gothic" w:hAnsi="MS Gothic" w:eastAsia="MS Gothic"/>
                    <w:bCs/>
                    <w:szCs w:val="21"/>
                  </w:rPr>
                  <w:t>☐</w:t>
                </w:r>
                <w:permEnd w:id="24"/>
              </w:sdtContent>
            </w:sdt>
            <w:r>
              <w:rPr>
                <w:rFonts w:hint="eastAsia" w:asciiTheme="minorEastAsia" w:hAnsiTheme="minorEastAsia" w:eastAsiaTheme="minorEastAsia"/>
                <w:szCs w:val="21"/>
              </w:rPr>
              <w:t>是</w:t>
            </w:r>
          </w:p>
        </w:tc>
        <w:tc>
          <w:tcPr>
            <w:tcW w:w="992" w:type="dxa"/>
          </w:tcPr>
          <w:p w14:paraId="5FE69107">
            <w:pPr>
              <w:rPr>
                <w:kern w:val="0"/>
                <w:sz w:val="20"/>
              </w:rPr>
            </w:pPr>
            <w:sdt>
              <w:sdtPr>
                <w:rPr>
                  <w:rFonts w:hint="eastAsia" w:asciiTheme="minorEastAsia" w:hAnsiTheme="minorEastAsia" w:eastAsiaTheme="minorEastAsia"/>
                  <w:bCs/>
                  <w:szCs w:val="21"/>
                </w:rPr>
                <w:id w:val="-435138818"/>
                <w14:checkbox>
                  <w14:checked w14:val="0"/>
                  <w14:checkedState w14:val="0052" w14:font="Wingdings 2"/>
                  <w14:uncheckedState w14:val="2610" w14:font="MS Gothic"/>
                </w14:checkbox>
              </w:sdtPr>
              <w:sdtEndPr>
                <w:rPr>
                  <w:rFonts w:hint="eastAsia" w:asciiTheme="minorEastAsia" w:hAnsiTheme="minorEastAsia" w:eastAsiaTheme="minorEastAsia"/>
                  <w:bCs/>
                  <w:szCs w:val="21"/>
                </w:rPr>
              </w:sdtEndPr>
              <w:sdtContent>
                <w:permStart w:id="25" w:edGrp="everyone"/>
                <w:r>
                  <w:rPr>
                    <w:rFonts w:hint="eastAsia" w:ascii="MS Gothic" w:hAnsi="MS Gothic" w:eastAsia="MS Gothic"/>
                    <w:bCs/>
                    <w:szCs w:val="21"/>
                  </w:rPr>
                  <w:t>☐</w:t>
                </w:r>
                <w:permEnd w:id="25"/>
              </w:sdtContent>
            </w:sdt>
            <w:r>
              <w:rPr>
                <w:rFonts w:hint="eastAsia" w:asciiTheme="minorEastAsia" w:hAnsiTheme="minorEastAsia" w:eastAsiaTheme="minorEastAsia"/>
                <w:szCs w:val="21"/>
              </w:rPr>
              <w:t>否</w:t>
            </w:r>
          </w:p>
        </w:tc>
        <w:tc>
          <w:tcPr>
            <w:tcW w:w="2941" w:type="dxa"/>
          </w:tcPr>
          <w:p w14:paraId="2B56B181">
            <w:pPr>
              <w:rPr>
                <w:kern w:val="0"/>
                <w:sz w:val="20"/>
              </w:rPr>
            </w:pPr>
            <w:permStart w:id="26" w:edGrp="everyone"/>
            <w:r>
              <w:rPr>
                <w:rFonts w:hint="eastAsia" w:asciiTheme="minorEastAsia" w:hAnsiTheme="minorEastAsia" w:eastAsiaTheme="minorEastAsia"/>
                <w:szCs w:val="21"/>
              </w:rPr>
              <w:t xml:space="preserve">             </w:t>
            </w:r>
            <w:permEnd w:id="26"/>
          </w:p>
        </w:tc>
      </w:tr>
    </w:tbl>
    <w:p w14:paraId="0789A380"/>
    <w:p w14:paraId="0D21420C">
      <w:pPr>
        <w:rPr>
          <w:rFonts w:hint="eastAsia" w:asciiTheme="minorEastAsia" w:hAnsiTheme="minorEastAsia" w:eastAsiaTheme="minorEastAsia"/>
          <w:b/>
          <w:sz w:val="24"/>
          <w:szCs w:val="21"/>
        </w:rPr>
      </w:pPr>
      <w:r>
        <w:rPr>
          <w:rFonts w:hint="eastAsia"/>
        </w:rPr>
        <w:t>3、审核组是否需要经过审查或批准才可以进入现场和查阅评审服务记录？</w:t>
      </w:r>
      <w:sdt>
        <w:sdtPr>
          <w:rPr>
            <w:rFonts w:hint="eastAsia" w:asciiTheme="minorEastAsia" w:hAnsiTheme="minorEastAsia" w:eastAsiaTheme="minorEastAsia"/>
            <w:szCs w:val="21"/>
          </w:rPr>
          <w:id w:val="1800807896"/>
        </w:sdtPr>
        <w:sdtEndPr>
          <w:rPr>
            <w:rFonts w:hint="eastAsia" w:asciiTheme="minorEastAsia" w:hAnsiTheme="minorEastAsia" w:eastAsiaTheme="minorEastAsia"/>
            <w:szCs w:val="21"/>
          </w:rPr>
        </w:sdtEndPr>
        <w:sdtContent>
          <w:sdt>
            <w:sdtPr>
              <w:rPr>
                <w:rFonts w:hint="eastAsia" w:asciiTheme="minorEastAsia" w:hAnsiTheme="minorEastAsia" w:eastAsiaTheme="minorEastAsia"/>
                <w:szCs w:val="21"/>
              </w:rPr>
              <w:id w:val="-1280027785"/>
              <w14:checkbox>
                <w14:checked w14:val="0"/>
                <w14:checkedState w14:val="0052" w14:font="Wingdings 2"/>
                <w14:uncheckedState w14:val="2610" w14:font="MS Gothic"/>
              </w14:checkbox>
            </w:sdtPr>
            <w:sdtEndPr>
              <w:rPr>
                <w:rFonts w:hint="eastAsia" w:asciiTheme="minorEastAsia" w:hAnsiTheme="minorEastAsia" w:eastAsiaTheme="minorEastAsia"/>
                <w:szCs w:val="21"/>
              </w:rPr>
            </w:sdtEndPr>
            <w:sdtContent>
              <w:permStart w:id="27" w:edGrp="everyone"/>
              <w:r>
                <w:rPr>
                  <w:rFonts w:hint="eastAsia" w:ascii="MS Gothic" w:hAnsi="MS Gothic" w:eastAsia="MS Gothic"/>
                  <w:szCs w:val="21"/>
                </w:rPr>
                <w:t>☐</w:t>
              </w:r>
            </w:sdtContent>
          </w:sdt>
          <w:permEnd w:id="27"/>
        </w:sdtContent>
      </w:sdt>
      <w:r>
        <w:rPr>
          <w:rFonts w:hint="eastAsia" w:asciiTheme="minorEastAsia" w:hAnsiTheme="minorEastAsia" w:eastAsiaTheme="minorEastAsia"/>
          <w:szCs w:val="21"/>
        </w:rPr>
        <w:t>是</w:t>
      </w:r>
      <w:sdt>
        <w:sdtPr>
          <w:rPr>
            <w:rFonts w:hint="eastAsia" w:asciiTheme="minorEastAsia" w:hAnsiTheme="minorEastAsia" w:eastAsiaTheme="minorEastAsia"/>
            <w:szCs w:val="21"/>
          </w:rPr>
          <w:id w:val="253640970"/>
        </w:sdtPr>
        <w:sdtEndPr>
          <w:rPr>
            <w:rFonts w:hint="eastAsia" w:asciiTheme="minorEastAsia" w:hAnsiTheme="minorEastAsia" w:eastAsiaTheme="minorEastAsia"/>
            <w:szCs w:val="21"/>
          </w:rPr>
        </w:sdtEndPr>
        <w:sdtContent>
          <w:sdt>
            <w:sdtPr>
              <w:rPr>
                <w:rFonts w:hint="eastAsia" w:asciiTheme="minorEastAsia" w:hAnsiTheme="minorEastAsia" w:eastAsiaTheme="minorEastAsia"/>
                <w:szCs w:val="21"/>
              </w:rPr>
              <w:id w:val="679090502"/>
              <w14:checkbox>
                <w14:checked w14:val="0"/>
                <w14:checkedState w14:val="0052" w14:font="Wingdings 2"/>
                <w14:uncheckedState w14:val="2610" w14:font="MS Gothic"/>
              </w14:checkbox>
            </w:sdtPr>
            <w:sdtEndPr>
              <w:rPr>
                <w:rFonts w:hint="eastAsia" w:asciiTheme="minorEastAsia" w:hAnsiTheme="minorEastAsia" w:eastAsiaTheme="minorEastAsia"/>
                <w:szCs w:val="21"/>
              </w:rPr>
            </w:sdtEndPr>
            <w:sdtContent>
              <w:permStart w:id="28" w:edGrp="everyone"/>
              <w:r>
                <w:rPr>
                  <w:rFonts w:hint="eastAsia" w:ascii="MS Gothic" w:hAnsi="MS Gothic" w:eastAsia="MS Gothic"/>
                  <w:szCs w:val="21"/>
                </w:rPr>
                <w:t>☐</w:t>
              </w:r>
            </w:sdtContent>
          </w:sdt>
          <w:permEnd w:id="28"/>
        </w:sdtContent>
      </w:sdt>
      <w:r>
        <w:rPr>
          <w:rFonts w:hint="eastAsia" w:asciiTheme="minorEastAsia" w:hAnsiTheme="minorEastAsia" w:eastAsiaTheme="minorEastAsia"/>
          <w:szCs w:val="21"/>
        </w:rPr>
        <w:t>否</w:t>
      </w:r>
    </w:p>
    <w:sectPr>
      <w:headerReference r:id="rId3" w:type="default"/>
      <w:pgSz w:w="11906" w:h="16838"/>
      <w:pgMar w:top="851" w:right="851" w:bottom="1134" w:left="1134" w:header="680" w:footer="68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Wingdings 2">
    <w:panose1 w:val="05020102010507070707"/>
    <w:charset w:val="02"/>
    <w:family w:val="roman"/>
    <w:pitch w:val="default"/>
    <w:sig w:usb0="00000000" w:usb1="00000000" w:usb2="00000000" w:usb3="00000000" w:csb0="8000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F64661">
    <w:pPr>
      <w:pStyle w:val="6"/>
      <w:ind w:firstLine="540" w:firstLineChars="300"/>
      <w:jc w:val="both"/>
      <w:rPr>
        <w:rFonts w:hint="eastAsia" w:asciiTheme="minorEastAsia" w:hAnsiTheme="minorEastAsia" w:eastAsiaTheme="minorEastAsia"/>
        <w:b/>
        <w:szCs w:val="21"/>
      </w:rPr>
    </w:pPr>
    <w:r>
      <w:drawing>
        <wp:anchor distT="0" distB="0" distL="114300" distR="114300" simplePos="0" relativeHeight="251659264" behindDoc="0" locked="0" layoutInCell="1" allowOverlap="1">
          <wp:simplePos x="0" y="0"/>
          <wp:positionH relativeFrom="column">
            <wp:posOffset>13335</wp:posOffset>
          </wp:positionH>
          <wp:positionV relativeFrom="paragraph">
            <wp:posOffset>-43180</wp:posOffset>
          </wp:positionV>
          <wp:extent cx="248920" cy="239395"/>
          <wp:effectExtent l="0" t="0" r="0" b="8255"/>
          <wp:wrapNone/>
          <wp:docPr id="1" name="图片 1" descr="王老师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王老师给"/>
                  <pic:cNvPicPr>
                    <a:picLocks noChangeAspect="1" noChangeArrowheads="1"/>
                  </pic:cNvPicPr>
                </pic:nvPicPr>
                <pic:blipFill>
                  <a:blip r:embed="rId1">
                    <a:extLst>
                      <a:ext uri="{28A0092B-C50C-407E-A947-70E740481C1C}">
                        <a14:useLocalDpi xmlns:a14="http://schemas.microsoft.com/office/drawing/2010/main" val="0"/>
                      </a:ext>
                    </a:extLst>
                  </a:blip>
                  <a:srcRect b="22694"/>
                  <a:stretch>
                    <a:fillRect/>
                  </a:stretch>
                </pic:blipFill>
                <pic:spPr>
                  <a:xfrm>
                    <a:off x="0" y="0"/>
                    <a:ext cx="248920" cy="239395"/>
                  </a:xfrm>
                  <a:prstGeom prst="rect">
                    <a:avLst/>
                  </a:prstGeom>
                  <a:noFill/>
                  <a:ln>
                    <a:noFill/>
                  </a:ln>
                </pic:spPr>
              </pic:pic>
            </a:graphicData>
          </a:graphic>
        </wp:anchor>
      </w:drawing>
    </w:r>
    <w:r>
      <w:rPr>
        <w:rFonts w:hint="eastAsia" w:ascii="宋体" w:hAnsi="宋体"/>
        <w:sz w:val="21"/>
        <w:szCs w:val="21"/>
      </w:rPr>
      <w:t>北京中安质环认证中心有限公司</w:t>
    </w:r>
    <w:r>
      <w:rPr>
        <w:rFonts w:hint="eastAsia" w:asciiTheme="minorEastAsia" w:hAnsiTheme="minorEastAsia" w:eastAsiaTheme="minorEastAsia"/>
        <w:b/>
        <w:bCs/>
      </w:rPr>
      <w:t xml:space="preserve">                     </w:t>
    </w:r>
    <w:r>
      <w:rPr>
        <w:rFonts w:asciiTheme="minorEastAsia" w:hAnsiTheme="minorEastAsia" w:eastAsiaTheme="minorEastAsia"/>
        <w:b/>
        <w:bCs/>
      </w:rPr>
      <w:t xml:space="preserve">              </w:t>
    </w:r>
    <w:r>
      <w:rPr>
        <w:rFonts w:hint="eastAsia" w:asciiTheme="minorEastAsia" w:hAnsiTheme="minorEastAsia" w:eastAsiaTheme="minorEastAsia"/>
        <w:b/>
        <w:bCs/>
      </w:rPr>
      <w:t xml:space="preserve">      </w:t>
    </w:r>
    <w:r>
      <w:rPr>
        <w:rFonts w:hint="eastAsia"/>
      </w:rPr>
      <w:t>ZAZH-SHC/JL 001.2025</w:t>
    </w:r>
    <w:r>
      <w:rPr>
        <w:rFonts w:hint="eastAsia"/>
        <w:lang w:val="en-US" w:eastAsia="zh-CN"/>
      </w:rPr>
      <w:t xml:space="preserve"> (A/2)</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1BD02B9"/>
    <w:multiLevelType w:val="multilevel"/>
    <w:tmpl w:val="21BD02B9"/>
    <w:lvl w:ilvl="0" w:tentative="0">
      <w:start w:val="1"/>
      <w:numFmt w:val="decimal"/>
      <w:lvlText w:val="%1、"/>
      <w:lvlJc w:val="left"/>
      <w:pPr>
        <w:ind w:left="360" w:hanging="360"/>
      </w:pPr>
      <w:rPr>
        <w:rFonts w:hint="default" w:cs="Times New Roman"/>
        <w:color w:val="auto"/>
        <w:sz w:val="21"/>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dit="readOnly" w:formatting="1" w:enforcement="1" w:cryptProviderType="rsaFull" w:cryptAlgorithmClass="hash" w:cryptAlgorithmType="typeAny" w:cryptAlgorithmSid="4" w:cryptSpinCount="0" w:hash="gf3ALfMzD1GxpjBxM2fh/SqyHVw=" w:salt="JTV09ff17ZYunToc/OrbVg=="/>
  <w:defaultTabStop w:val="420"/>
  <w:drawingGridHorizontalSpacing w:val="105"/>
  <w:drawingGridVerticalSpacing w:val="156"/>
  <w:displayHorizontalDrawingGridEvery w:val="0"/>
  <w:displayVerticalDrawingGridEvery w:val="2"/>
  <w:doNotShadeFormData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MxMWVlNmY4ZWY3ZWJhYzllYjhkZDBhZWI1NjFhMzIifQ=="/>
  </w:docVars>
  <w:rsids>
    <w:rsidRoot w:val="00172A27"/>
    <w:rsid w:val="00003D7E"/>
    <w:rsid w:val="00010C2D"/>
    <w:rsid w:val="00012F7A"/>
    <w:rsid w:val="000136AC"/>
    <w:rsid w:val="00016751"/>
    <w:rsid w:val="000235F1"/>
    <w:rsid w:val="00027C10"/>
    <w:rsid w:val="00030B6D"/>
    <w:rsid w:val="00036B97"/>
    <w:rsid w:val="00041386"/>
    <w:rsid w:val="00044306"/>
    <w:rsid w:val="00051A25"/>
    <w:rsid w:val="000563C4"/>
    <w:rsid w:val="00061282"/>
    <w:rsid w:val="000620F3"/>
    <w:rsid w:val="00064AAB"/>
    <w:rsid w:val="00071A28"/>
    <w:rsid w:val="00072941"/>
    <w:rsid w:val="00080B3A"/>
    <w:rsid w:val="00083124"/>
    <w:rsid w:val="000837CC"/>
    <w:rsid w:val="00083A0A"/>
    <w:rsid w:val="000843BE"/>
    <w:rsid w:val="00090D73"/>
    <w:rsid w:val="00091050"/>
    <w:rsid w:val="000940A6"/>
    <w:rsid w:val="00095251"/>
    <w:rsid w:val="0009677D"/>
    <w:rsid w:val="000A40F7"/>
    <w:rsid w:val="000A645F"/>
    <w:rsid w:val="000A67EF"/>
    <w:rsid w:val="000B168F"/>
    <w:rsid w:val="000B2225"/>
    <w:rsid w:val="000C316D"/>
    <w:rsid w:val="000C39B3"/>
    <w:rsid w:val="000C4169"/>
    <w:rsid w:val="000C716D"/>
    <w:rsid w:val="000D2AF9"/>
    <w:rsid w:val="000D3FF0"/>
    <w:rsid w:val="000E0651"/>
    <w:rsid w:val="000E7C5E"/>
    <w:rsid w:val="000F1217"/>
    <w:rsid w:val="000F53C3"/>
    <w:rsid w:val="000F67D1"/>
    <w:rsid w:val="00101A08"/>
    <w:rsid w:val="00105E02"/>
    <w:rsid w:val="00106138"/>
    <w:rsid w:val="0012260A"/>
    <w:rsid w:val="00125369"/>
    <w:rsid w:val="001415C9"/>
    <w:rsid w:val="001441BC"/>
    <w:rsid w:val="00145944"/>
    <w:rsid w:val="00153F57"/>
    <w:rsid w:val="00157E2D"/>
    <w:rsid w:val="00160537"/>
    <w:rsid w:val="00160A6F"/>
    <w:rsid w:val="00163F93"/>
    <w:rsid w:val="001670BE"/>
    <w:rsid w:val="0016767D"/>
    <w:rsid w:val="00172A27"/>
    <w:rsid w:val="00181564"/>
    <w:rsid w:val="00182E4E"/>
    <w:rsid w:val="001936E9"/>
    <w:rsid w:val="00193F9B"/>
    <w:rsid w:val="001A05FC"/>
    <w:rsid w:val="001A114A"/>
    <w:rsid w:val="001A1BAC"/>
    <w:rsid w:val="001A27BC"/>
    <w:rsid w:val="001A5EE2"/>
    <w:rsid w:val="001B1C7A"/>
    <w:rsid w:val="001C0DCC"/>
    <w:rsid w:val="001C1C74"/>
    <w:rsid w:val="001C35C0"/>
    <w:rsid w:val="001C4144"/>
    <w:rsid w:val="001C611F"/>
    <w:rsid w:val="001C7669"/>
    <w:rsid w:val="001D0FA7"/>
    <w:rsid w:val="001D34E9"/>
    <w:rsid w:val="001D506C"/>
    <w:rsid w:val="001F360E"/>
    <w:rsid w:val="001F4C3A"/>
    <w:rsid w:val="001F7911"/>
    <w:rsid w:val="00201761"/>
    <w:rsid w:val="002045F5"/>
    <w:rsid w:val="002118B9"/>
    <w:rsid w:val="00211992"/>
    <w:rsid w:val="00214BA6"/>
    <w:rsid w:val="00215209"/>
    <w:rsid w:val="002156AC"/>
    <w:rsid w:val="002251AC"/>
    <w:rsid w:val="00225A49"/>
    <w:rsid w:val="00232B10"/>
    <w:rsid w:val="00236161"/>
    <w:rsid w:val="00244461"/>
    <w:rsid w:val="002478D3"/>
    <w:rsid w:val="002562A7"/>
    <w:rsid w:val="00257500"/>
    <w:rsid w:val="00264DAE"/>
    <w:rsid w:val="00270E70"/>
    <w:rsid w:val="0027168A"/>
    <w:rsid w:val="0027169E"/>
    <w:rsid w:val="00273451"/>
    <w:rsid w:val="002734D9"/>
    <w:rsid w:val="00273F69"/>
    <w:rsid w:val="00276F97"/>
    <w:rsid w:val="00290014"/>
    <w:rsid w:val="00291261"/>
    <w:rsid w:val="002923F4"/>
    <w:rsid w:val="00292739"/>
    <w:rsid w:val="00294506"/>
    <w:rsid w:val="002A14EF"/>
    <w:rsid w:val="002A3D72"/>
    <w:rsid w:val="002B0D0B"/>
    <w:rsid w:val="002B6F99"/>
    <w:rsid w:val="002C47BE"/>
    <w:rsid w:val="002C5401"/>
    <w:rsid w:val="002C544E"/>
    <w:rsid w:val="002E050A"/>
    <w:rsid w:val="002E1AF0"/>
    <w:rsid w:val="002F2066"/>
    <w:rsid w:val="002F57D8"/>
    <w:rsid w:val="002F65E8"/>
    <w:rsid w:val="00300E3C"/>
    <w:rsid w:val="003055EA"/>
    <w:rsid w:val="00306377"/>
    <w:rsid w:val="00307A46"/>
    <w:rsid w:val="0031101C"/>
    <w:rsid w:val="0031133B"/>
    <w:rsid w:val="0032102E"/>
    <w:rsid w:val="00325BF8"/>
    <w:rsid w:val="00326088"/>
    <w:rsid w:val="00332ECD"/>
    <w:rsid w:val="00336791"/>
    <w:rsid w:val="0034590C"/>
    <w:rsid w:val="00355BF1"/>
    <w:rsid w:val="00370E76"/>
    <w:rsid w:val="003714B2"/>
    <w:rsid w:val="003740FF"/>
    <w:rsid w:val="00376F06"/>
    <w:rsid w:val="00380AC3"/>
    <w:rsid w:val="0038230D"/>
    <w:rsid w:val="00383A4C"/>
    <w:rsid w:val="003A65D5"/>
    <w:rsid w:val="003A7DCC"/>
    <w:rsid w:val="003B1330"/>
    <w:rsid w:val="003B20DB"/>
    <w:rsid w:val="003B33EF"/>
    <w:rsid w:val="003B5869"/>
    <w:rsid w:val="003B60D6"/>
    <w:rsid w:val="003B7124"/>
    <w:rsid w:val="003B7736"/>
    <w:rsid w:val="003C5630"/>
    <w:rsid w:val="003D794A"/>
    <w:rsid w:val="003E6E1F"/>
    <w:rsid w:val="003F3670"/>
    <w:rsid w:val="003F4460"/>
    <w:rsid w:val="003F6340"/>
    <w:rsid w:val="003F793B"/>
    <w:rsid w:val="0040129F"/>
    <w:rsid w:val="0040425D"/>
    <w:rsid w:val="00406C73"/>
    <w:rsid w:val="00413A22"/>
    <w:rsid w:val="00414787"/>
    <w:rsid w:val="0041504A"/>
    <w:rsid w:val="00420856"/>
    <w:rsid w:val="004233FF"/>
    <w:rsid w:val="0042379D"/>
    <w:rsid w:val="00425E73"/>
    <w:rsid w:val="00434C7C"/>
    <w:rsid w:val="00437848"/>
    <w:rsid w:val="004409E4"/>
    <w:rsid w:val="004428FE"/>
    <w:rsid w:val="0044699B"/>
    <w:rsid w:val="00454835"/>
    <w:rsid w:val="0045696F"/>
    <w:rsid w:val="00461552"/>
    <w:rsid w:val="004635BA"/>
    <w:rsid w:val="0046384E"/>
    <w:rsid w:val="00473146"/>
    <w:rsid w:val="00474DBA"/>
    <w:rsid w:val="00475B14"/>
    <w:rsid w:val="00477515"/>
    <w:rsid w:val="0048364C"/>
    <w:rsid w:val="004A2075"/>
    <w:rsid w:val="004A2EF4"/>
    <w:rsid w:val="004A51D1"/>
    <w:rsid w:val="004A6A1E"/>
    <w:rsid w:val="004A7390"/>
    <w:rsid w:val="004A770D"/>
    <w:rsid w:val="004C0C01"/>
    <w:rsid w:val="004C14E6"/>
    <w:rsid w:val="004C2E1E"/>
    <w:rsid w:val="004C5C50"/>
    <w:rsid w:val="004D0079"/>
    <w:rsid w:val="004E3721"/>
    <w:rsid w:val="004E5169"/>
    <w:rsid w:val="004E57A5"/>
    <w:rsid w:val="004E61CC"/>
    <w:rsid w:val="004F1BBE"/>
    <w:rsid w:val="004F5801"/>
    <w:rsid w:val="005005F4"/>
    <w:rsid w:val="00501A05"/>
    <w:rsid w:val="0050288C"/>
    <w:rsid w:val="00502C8C"/>
    <w:rsid w:val="00504D4F"/>
    <w:rsid w:val="00512403"/>
    <w:rsid w:val="00524493"/>
    <w:rsid w:val="0052475B"/>
    <w:rsid w:val="00535549"/>
    <w:rsid w:val="00535F3C"/>
    <w:rsid w:val="00542F04"/>
    <w:rsid w:val="00544EC9"/>
    <w:rsid w:val="00550B16"/>
    <w:rsid w:val="005514F8"/>
    <w:rsid w:val="00551D74"/>
    <w:rsid w:val="0055264D"/>
    <w:rsid w:val="00554C0F"/>
    <w:rsid w:val="00563EF4"/>
    <w:rsid w:val="00564E14"/>
    <w:rsid w:val="00566286"/>
    <w:rsid w:val="00566D67"/>
    <w:rsid w:val="00571203"/>
    <w:rsid w:val="00573459"/>
    <w:rsid w:val="005758A6"/>
    <w:rsid w:val="00575AA3"/>
    <w:rsid w:val="00575B20"/>
    <w:rsid w:val="00577735"/>
    <w:rsid w:val="00583085"/>
    <w:rsid w:val="00585655"/>
    <w:rsid w:val="005870C0"/>
    <w:rsid w:val="005870DC"/>
    <w:rsid w:val="00587340"/>
    <w:rsid w:val="0058790C"/>
    <w:rsid w:val="0059084D"/>
    <w:rsid w:val="00591DEE"/>
    <w:rsid w:val="005A0545"/>
    <w:rsid w:val="005A1F3D"/>
    <w:rsid w:val="005A7B7C"/>
    <w:rsid w:val="005B2671"/>
    <w:rsid w:val="005B2837"/>
    <w:rsid w:val="005C0C8F"/>
    <w:rsid w:val="005C2AC6"/>
    <w:rsid w:val="005C37A2"/>
    <w:rsid w:val="005C57E7"/>
    <w:rsid w:val="005D04F7"/>
    <w:rsid w:val="005D109B"/>
    <w:rsid w:val="005D1111"/>
    <w:rsid w:val="005E0B02"/>
    <w:rsid w:val="005E241A"/>
    <w:rsid w:val="005F24B3"/>
    <w:rsid w:val="00606448"/>
    <w:rsid w:val="0060790A"/>
    <w:rsid w:val="00613A2E"/>
    <w:rsid w:val="006162C6"/>
    <w:rsid w:val="00620AF1"/>
    <w:rsid w:val="00623D86"/>
    <w:rsid w:val="00624DEB"/>
    <w:rsid w:val="00625729"/>
    <w:rsid w:val="00626814"/>
    <w:rsid w:val="0062731F"/>
    <w:rsid w:val="006311E3"/>
    <w:rsid w:val="00631C47"/>
    <w:rsid w:val="00632828"/>
    <w:rsid w:val="0063771E"/>
    <w:rsid w:val="00655299"/>
    <w:rsid w:val="00663992"/>
    <w:rsid w:val="0067452D"/>
    <w:rsid w:val="00676F36"/>
    <w:rsid w:val="00677B6E"/>
    <w:rsid w:val="0068501D"/>
    <w:rsid w:val="00686143"/>
    <w:rsid w:val="006948F3"/>
    <w:rsid w:val="0069602B"/>
    <w:rsid w:val="00697493"/>
    <w:rsid w:val="006A0222"/>
    <w:rsid w:val="006B29F3"/>
    <w:rsid w:val="006B47E7"/>
    <w:rsid w:val="006C60F5"/>
    <w:rsid w:val="006C6E58"/>
    <w:rsid w:val="006D12CF"/>
    <w:rsid w:val="006D61B4"/>
    <w:rsid w:val="006D755D"/>
    <w:rsid w:val="006E01C7"/>
    <w:rsid w:val="006E175B"/>
    <w:rsid w:val="006E4596"/>
    <w:rsid w:val="006E64B9"/>
    <w:rsid w:val="006F11A7"/>
    <w:rsid w:val="006F1280"/>
    <w:rsid w:val="006F2C72"/>
    <w:rsid w:val="006F35AB"/>
    <w:rsid w:val="0070192A"/>
    <w:rsid w:val="00705A99"/>
    <w:rsid w:val="007116D8"/>
    <w:rsid w:val="007209F6"/>
    <w:rsid w:val="00727BBF"/>
    <w:rsid w:val="0073042D"/>
    <w:rsid w:val="00731268"/>
    <w:rsid w:val="00731704"/>
    <w:rsid w:val="00734DF9"/>
    <w:rsid w:val="00735D28"/>
    <w:rsid w:val="007368DF"/>
    <w:rsid w:val="007377BE"/>
    <w:rsid w:val="007455F2"/>
    <w:rsid w:val="0074630A"/>
    <w:rsid w:val="0075038B"/>
    <w:rsid w:val="00750A88"/>
    <w:rsid w:val="00750C51"/>
    <w:rsid w:val="007513A9"/>
    <w:rsid w:val="00755B3C"/>
    <w:rsid w:val="007573C1"/>
    <w:rsid w:val="00760B2C"/>
    <w:rsid w:val="00766853"/>
    <w:rsid w:val="00770347"/>
    <w:rsid w:val="00772C25"/>
    <w:rsid w:val="007746F6"/>
    <w:rsid w:val="00784421"/>
    <w:rsid w:val="00792397"/>
    <w:rsid w:val="0079454E"/>
    <w:rsid w:val="00794848"/>
    <w:rsid w:val="0079604F"/>
    <w:rsid w:val="0079759F"/>
    <w:rsid w:val="007A369E"/>
    <w:rsid w:val="007A4086"/>
    <w:rsid w:val="007A55FB"/>
    <w:rsid w:val="007A5E37"/>
    <w:rsid w:val="007A75FC"/>
    <w:rsid w:val="007B1F40"/>
    <w:rsid w:val="007B26A0"/>
    <w:rsid w:val="007B5A15"/>
    <w:rsid w:val="007C2E07"/>
    <w:rsid w:val="007C70B8"/>
    <w:rsid w:val="007D0D67"/>
    <w:rsid w:val="007D1A34"/>
    <w:rsid w:val="007D6417"/>
    <w:rsid w:val="007E3306"/>
    <w:rsid w:val="007E54E3"/>
    <w:rsid w:val="007E6645"/>
    <w:rsid w:val="007F508A"/>
    <w:rsid w:val="00802649"/>
    <w:rsid w:val="00802E4C"/>
    <w:rsid w:val="00804ED5"/>
    <w:rsid w:val="008147E2"/>
    <w:rsid w:val="00832F0C"/>
    <w:rsid w:val="00841315"/>
    <w:rsid w:val="0084427E"/>
    <w:rsid w:val="00844604"/>
    <w:rsid w:val="008456AD"/>
    <w:rsid w:val="00847EA8"/>
    <w:rsid w:val="0085010E"/>
    <w:rsid w:val="00851E45"/>
    <w:rsid w:val="00852B58"/>
    <w:rsid w:val="008604B5"/>
    <w:rsid w:val="00861E49"/>
    <w:rsid w:val="0086261F"/>
    <w:rsid w:val="00873044"/>
    <w:rsid w:val="00873595"/>
    <w:rsid w:val="0088496B"/>
    <w:rsid w:val="00885218"/>
    <w:rsid w:val="00885E0E"/>
    <w:rsid w:val="00895844"/>
    <w:rsid w:val="00896909"/>
    <w:rsid w:val="00897F90"/>
    <w:rsid w:val="008A1561"/>
    <w:rsid w:val="008A6E2D"/>
    <w:rsid w:val="008A74AA"/>
    <w:rsid w:val="008B123F"/>
    <w:rsid w:val="008B3E82"/>
    <w:rsid w:val="008B6FCF"/>
    <w:rsid w:val="008C06F5"/>
    <w:rsid w:val="008C0FEC"/>
    <w:rsid w:val="008C57C8"/>
    <w:rsid w:val="008C739F"/>
    <w:rsid w:val="008D10B8"/>
    <w:rsid w:val="008D1E26"/>
    <w:rsid w:val="008F57E8"/>
    <w:rsid w:val="008F6054"/>
    <w:rsid w:val="008F737F"/>
    <w:rsid w:val="00903FEF"/>
    <w:rsid w:val="0090486E"/>
    <w:rsid w:val="00905062"/>
    <w:rsid w:val="00905A95"/>
    <w:rsid w:val="00914ABB"/>
    <w:rsid w:val="00914DDF"/>
    <w:rsid w:val="009177BC"/>
    <w:rsid w:val="0092308C"/>
    <w:rsid w:val="009236D4"/>
    <w:rsid w:val="00923F19"/>
    <w:rsid w:val="00924973"/>
    <w:rsid w:val="00925196"/>
    <w:rsid w:val="00926921"/>
    <w:rsid w:val="00927F81"/>
    <w:rsid w:val="00930EB4"/>
    <w:rsid w:val="00931C9F"/>
    <w:rsid w:val="0093668F"/>
    <w:rsid w:val="009369F5"/>
    <w:rsid w:val="00936E67"/>
    <w:rsid w:val="0094021A"/>
    <w:rsid w:val="0094166E"/>
    <w:rsid w:val="009437CC"/>
    <w:rsid w:val="00963947"/>
    <w:rsid w:val="009643CF"/>
    <w:rsid w:val="009753AF"/>
    <w:rsid w:val="00982ACD"/>
    <w:rsid w:val="009861C4"/>
    <w:rsid w:val="00993BCA"/>
    <w:rsid w:val="00997D37"/>
    <w:rsid w:val="009A03E7"/>
    <w:rsid w:val="009A7BC4"/>
    <w:rsid w:val="009C0CC2"/>
    <w:rsid w:val="009C1AFF"/>
    <w:rsid w:val="009C5B23"/>
    <w:rsid w:val="009D0896"/>
    <w:rsid w:val="009D3653"/>
    <w:rsid w:val="009D4AD9"/>
    <w:rsid w:val="009D660A"/>
    <w:rsid w:val="009E0D86"/>
    <w:rsid w:val="009E2DE8"/>
    <w:rsid w:val="009E3C25"/>
    <w:rsid w:val="009E4D7D"/>
    <w:rsid w:val="009E5DC1"/>
    <w:rsid w:val="009E5F38"/>
    <w:rsid w:val="009E6DF8"/>
    <w:rsid w:val="009F4D9C"/>
    <w:rsid w:val="009F695B"/>
    <w:rsid w:val="00A00E95"/>
    <w:rsid w:val="00A11D36"/>
    <w:rsid w:val="00A12FC8"/>
    <w:rsid w:val="00A250A1"/>
    <w:rsid w:val="00A31FFF"/>
    <w:rsid w:val="00A36E8D"/>
    <w:rsid w:val="00A40DB1"/>
    <w:rsid w:val="00A414E1"/>
    <w:rsid w:val="00A555CE"/>
    <w:rsid w:val="00A55862"/>
    <w:rsid w:val="00A635AA"/>
    <w:rsid w:val="00A7128F"/>
    <w:rsid w:val="00A720B9"/>
    <w:rsid w:val="00A72C95"/>
    <w:rsid w:val="00A74EC2"/>
    <w:rsid w:val="00A813E2"/>
    <w:rsid w:val="00A82A2B"/>
    <w:rsid w:val="00A83529"/>
    <w:rsid w:val="00A91479"/>
    <w:rsid w:val="00AA5FD1"/>
    <w:rsid w:val="00AA62BD"/>
    <w:rsid w:val="00AB2AA5"/>
    <w:rsid w:val="00AB61C6"/>
    <w:rsid w:val="00AB7980"/>
    <w:rsid w:val="00AC0161"/>
    <w:rsid w:val="00AD3ECA"/>
    <w:rsid w:val="00AF0D21"/>
    <w:rsid w:val="00AF37D4"/>
    <w:rsid w:val="00AF3E03"/>
    <w:rsid w:val="00AF3F95"/>
    <w:rsid w:val="00B01498"/>
    <w:rsid w:val="00B04665"/>
    <w:rsid w:val="00B0508C"/>
    <w:rsid w:val="00B11B7A"/>
    <w:rsid w:val="00B15655"/>
    <w:rsid w:val="00B16255"/>
    <w:rsid w:val="00B22D02"/>
    <w:rsid w:val="00B3082E"/>
    <w:rsid w:val="00B34383"/>
    <w:rsid w:val="00B347AE"/>
    <w:rsid w:val="00B36BC3"/>
    <w:rsid w:val="00B4497A"/>
    <w:rsid w:val="00B46ABB"/>
    <w:rsid w:val="00B519BD"/>
    <w:rsid w:val="00B552E3"/>
    <w:rsid w:val="00B56C84"/>
    <w:rsid w:val="00B56FBD"/>
    <w:rsid w:val="00B65A9C"/>
    <w:rsid w:val="00B7288A"/>
    <w:rsid w:val="00B729B5"/>
    <w:rsid w:val="00B72D08"/>
    <w:rsid w:val="00B74AAF"/>
    <w:rsid w:val="00B77D0F"/>
    <w:rsid w:val="00B80C3D"/>
    <w:rsid w:val="00B844FB"/>
    <w:rsid w:val="00B875BB"/>
    <w:rsid w:val="00B901AA"/>
    <w:rsid w:val="00B91F79"/>
    <w:rsid w:val="00BA355D"/>
    <w:rsid w:val="00BA7611"/>
    <w:rsid w:val="00BC3F82"/>
    <w:rsid w:val="00BC5024"/>
    <w:rsid w:val="00BC69B6"/>
    <w:rsid w:val="00BD1698"/>
    <w:rsid w:val="00BD63F7"/>
    <w:rsid w:val="00BF1385"/>
    <w:rsid w:val="00BF172A"/>
    <w:rsid w:val="00BF6D18"/>
    <w:rsid w:val="00C0121C"/>
    <w:rsid w:val="00C031EB"/>
    <w:rsid w:val="00C21E34"/>
    <w:rsid w:val="00C22568"/>
    <w:rsid w:val="00C248E9"/>
    <w:rsid w:val="00C24F03"/>
    <w:rsid w:val="00C34670"/>
    <w:rsid w:val="00C36720"/>
    <w:rsid w:val="00C37767"/>
    <w:rsid w:val="00C37DFC"/>
    <w:rsid w:val="00C4008C"/>
    <w:rsid w:val="00C403C0"/>
    <w:rsid w:val="00C40A31"/>
    <w:rsid w:val="00C42CB0"/>
    <w:rsid w:val="00C43399"/>
    <w:rsid w:val="00C53777"/>
    <w:rsid w:val="00C54F28"/>
    <w:rsid w:val="00C5732D"/>
    <w:rsid w:val="00C62742"/>
    <w:rsid w:val="00C66E1F"/>
    <w:rsid w:val="00C70E19"/>
    <w:rsid w:val="00C7251B"/>
    <w:rsid w:val="00C74888"/>
    <w:rsid w:val="00C750D8"/>
    <w:rsid w:val="00C75EE2"/>
    <w:rsid w:val="00C83627"/>
    <w:rsid w:val="00C84539"/>
    <w:rsid w:val="00C8468D"/>
    <w:rsid w:val="00C86991"/>
    <w:rsid w:val="00C877BB"/>
    <w:rsid w:val="00CA35AD"/>
    <w:rsid w:val="00CA6737"/>
    <w:rsid w:val="00CA6B2B"/>
    <w:rsid w:val="00CC3A82"/>
    <w:rsid w:val="00CC41D9"/>
    <w:rsid w:val="00CC4CBB"/>
    <w:rsid w:val="00CD7173"/>
    <w:rsid w:val="00CD7BF9"/>
    <w:rsid w:val="00CE4F97"/>
    <w:rsid w:val="00CF273A"/>
    <w:rsid w:val="00CF2A59"/>
    <w:rsid w:val="00CF318F"/>
    <w:rsid w:val="00D048AE"/>
    <w:rsid w:val="00D04AE3"/>
    <w:rsid w:val="00D06D8C"/>
    <w:rsid w:val="00D07E73"/>
    <w:rsid w:val="00D12AE8"/>
    <w:rsid w:val="00D14588"/>
    <w:rsid w:val="00D26920"/>
    <w:rsid w:val="00D377CA"/>
    <w:rsid w:val="00D42952"/>
    <w:rsid w:val="00D43946"/>
    <w:rsid w:val="00D476E5"/>
    <w:rsid w:val="00D5301E"/>
    <w:rsid w:val="00D56A95"/>
    <w:rsid w:val="00D63B92"/>
    <w:rsid w:val="00D64777"/>
    <w:rsid w:val="00D72D6C"/>
    <w:rsid w:val="00D80815"/>
    <w:rsid w:val="00D81087"/>
    <w:rsid w:val="00D83397"/>
    <w:rsid w:val="00D85299"/>
    <w:rsid w:val="00D86DFC"/>
    <w:rsid w:val="00D875FC"/>
    <w:rsid w:val="00D87A43"/>
    <w:rsid w:val="00D87DB0"/>
    <w:rsid w:val="00D905AE"/>
    <w:rsid w:val="00D90DA8"/>
    <w:rsid w:val="00D91548"/>
    <w:rsid w:val="00D92449"/>
    <w:rsid w:val="00D934CA"/>
    <w:rsid w:val="00D94912"/>
    <w:rsid w:val="00D97C6D"/>
    <w:rsid w:val="00DA089C"/>
    <w:rsid w:val="00DA1E77"/>
    <w:rsid w:val="00DC1C62"/>
    <w:rsid w:val="00DC3918"/>
    <w:rsid w:val="00DC555C"/>
    <w:rsid w:val="00DD0A52"/>
    <w:rsid w:val="00DD58F4"/>
    <w:rsid w:val="00DD67B4"/>
    <w:rsid w:val="00DD7055"/>
    <w:rsid w:val="00DE0943"/>
    <w:rsid w:val="00DF6BD8"/>
    <w:rsid w:val="00E037E8"/>
    <w:rsid w:val="00E061C4"/>
    <w:rsid w:val="00E14BF2"/>
    <w:rsid w:val="00E16075"/>
    <w:rsid w:val="00E20275"/>
    <w:rsid w:val="00E20402"/>
    <w:rsid w:val="00E23558"/>
    <w:rsid w:val="00E43FCF"/>
    <w:rsid w:val="00E4574F"/>
    <w:rsid w:val="00E5400D"/>
    <w:rsid w:val="00E55E22"/>
    <w:rsid w:val="00E6576B"/>
    <w:rsid w:val="00E67EF2"/>
    <w:rsid w:val="00E702B9"/>
    <w:rsid w:val="00E70DAF"/>
    <w:rsid w:val="00E739B6"/>
    <w:rsid w:val="00E767AD"/>
    <w:rsid w:val="00E779CD"/>
    <w:rsid w:val="00E85534"/>
    <w:rsid w:val="00E92647"/>
    <w:rsid w:val="00E9663A"/>
    <w:rsid w:val="00E97322"/>
    <w:rsid w:val="00EA3317"/>
    <w:rsid w:val="00EA4B8A"/>
    <w:rsid w:val="00EA6161"/>
    <w:rsid w:val="00EB08E6"/>
    <w:rsid w:val="00EB7DEE"/>
    <w:rsid w:val="00EC3B35"/>
    <w:rsid w:val="00EC69A1"/>
    <w:rsid w:val="00EC7EE2"/>
    <w:rsid w:val="00ED0B49"/>
    <w:rsid w:val="00ED28D9"/>
    <w:rsid w:val="00ED4417"/>
    <w:rsid w:val="00ED53A1"/>
    <w:rsid w:val="00EE2036"/>
    <w:rsid w:val="00EE78A6"/>
    <w:rsid w:val="00EF0BF0"/>
    <w:rsid w:val="00EF2865"/>
    <w:rsid w:val="00EF63D1"/>
    <w:rsid w:val="00EF64D7"/>
    <w:rsid w:val="00F014D8"/>
    <w:rsid w:val="00F026A6"/>
    <w:rsid w:val="00F105FA"/>
    <w:rsid w:val="00F123C6"/>
    <w:rsid w:val="00F12F90"/>
    <w:rsid w:val="00F157E0"/>
    <w:rsid w:val="00F21FD9"/>
    <w:rsid w:val="00F2574B"/>
    <w:rsid w:val="00F2736D"/>
    <w:rsid w:val="00F312EE"/>
    <w:rsid w:val="00F31A0D"/>
    <w:rsid w:val="00F32372"/>
    <w:rsid w:val="00F36734"/>
    <w:rsid w:val="00F4073C"/>
    <w:rsid w:val="00F4388B"/>
    <w:rsid w:val="00F44D60"/>
    <w:rsid w:val="00F458C7"/>
    <w:rsid w:val="00F53B37"/>
    <w:rsid w:val="00F61A9E"/>
    <w:rsid w:val="00F6602A"/>
    <w:rsid w:val="00F6730A"/>
    <w:rsid w:val="00F74088"/>
    <w:rsid w:val="00F744E8"/>
    <w:rsid w:val="00F745AE"/>
    <w:rsid w:val="00F90783"/>
    <w:rsid w:val="00F929DF"/>
    <w:rsid w:val="00F92C0D"/>
    <w:rsid w:val="00F974A0"/>
    <w:rsid w:val="00FA2B76"/>
    <w:rsid w:val="00FA3F7A"/>
    <w:rsid w:val="00FB0BFA"/>
    <w:rsid w:val="00FB1408"/>
    <w:rsid w:val="00FB5936"/>
    <w:rsid w:val="00FC0CCD"/>
    <w:rsid w:val="00FC514D"/>
    <w:rsid w:val="00FD4351"/>
    <w:rsid w:val="00FE09DC"/>
    <w:rsid w:val="00FF3A17"/>
    <w:rsid w:val="00FF704C"/>
    <w:rsid w:val="11004EFB"/>
    <w:rsid w:val="174C01D5"/>
    <w:rsid w:val="18351C4E"/>
    <w:rsid w:val="1A256B19"/>
    <w:rsid w:val="1EC707DF"/>
    <w:rsid w:val="1F332A33"/>
    <w:rsid w:val="20A843D8"/>
    <w:rsid w:val="262D6C63"/>
    <w:rsid w:val="2B63249B"/>
    <w:rsid w:val="2C1B4574"/>
    <w:rsid w:val="2DB54768"/>
    <w:rsid w:val="2F165937"/>
    <w:rsid w:val="2F8E1036"/>
    <w:rsid w:val="2FCF50F3"/>
    <w:rsid w:val="333A133E"/>
    <w:rsid w:val="3DAD1070"/>
    <w:rsid w:val="483E4285"/>
    <w:rsid w:val="4A2909AC"/>
    <w:rsid w:val="57E67E14"/>
    <w:rsid w:val="5A17126E"/>
    <w:rsid w:val="5E9F1106"/>
    <w:rsid w:val="746501EC"/>
  </w:rsids>
  <m:mathPr>
    <m:mathFont m:val="Cambria Math"/>
    <m:brkBin m:val="before"/>
    <m:brkBinSub m:val="--"/>
    <m:smallFrac m:val="0"/>
    <m:dispDef/>
    <m:lMargin m:val="0"/>
    <m:rMargin m:val="0"/>
    <m:defJc m:val="centerGroup"/>
    <m:wrapIndent m:val="1440"/>
    <m:intLim m:val="subSup"/>
    <m:naryLim m:val="undOvr"/>
  </m:mathPr>
  <w:themeFontLang w:val="en-US" w:eastAsia="zh-CN" w:bidi="km-KH"/>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8"/>
    <w:qFormat/>
    <w:uiPriority w:val="0"/>
    <w:pPr>
      <w:keepNext/>
      <w:keepLines/>
      <w:spacing w:before="340" w:after="330" w:line="578" w:lineRule="auto"/>
      <w:outlineLvl w:val="0"/>
    </w:pPr>
    <w:rPr>
      <w:b/>
      <w:bCs/>
      <w:kern w:val="44"/>
      <w:sz w:val="44"/>
      <w:szCs w:val="44"/>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Body Text Indent 2"/>
    <w:basedOn w:val="1"/>
    <w:link w:val="17"/>
    <w:qFormat/>
    <w:uiPriority w:val="0"/>
    <w:pPr>
      <w:spacing w:line="360" w:lineRule="auto"/>
      <w:ind w:firstLine="480" w:firstLineChars="200"/>
    </w:pPr>
    <w:rPr>
      <w:rFonts w:ascii="宋体" w:hAnsi="宋体"/>
      <w:sz w:val="24"/>
    </w:rPr>
  </w:style>
  <w:style w:type="paragraph" w:styleId="4">
    <w:name w:val="Balloon Text"/>
    <w:basedOn w:val="1"/>
    <w:link w:val="14"/>
    <w:semiHidden/>
    <w:unhideWhenUsed/>
    <w:qFormat/>
    <w:uiPriority w:val="99"/>
    <w:rPr>
      <w:sz w:val="18"/>
      <w:szCs w:val="18"/>
    </w:rPr>
  </w:style>
  <w:style w:type="paragraph" w:styleId="5">
    <w:name w:val="footer"/>
    <w:basedOn w:val="1"/>
    <w:link w:val="12"/>
    <w:qFormat/>
    <w:uiPriority w:val="0"/>
    <w:pPr>
      <w:tabs>
        <w:tab w:val="center" w:pos="4153"/>
        <w:tab w:val="right" w:pos="8306"/>
      </w:tabs>
      <w:snapToGrid w:val="0"/>
      <w:jc w:val="left"/>
    </w:pPr>
    <w:rPr>
      <w:sz w:val="18"/>
      <w:szCs w:val="18"/>
    </w:rPr>
  </w:style>
  <w:style w:type="paragraph" w:styleId="6">
    <w:name w:val="header"/>
    <w:basedOn w:val="1"/>
    <w:link w:val="11"/>
    <w:qFormat/>
    <w:uiPriority w:val="0"/>
    <w:pPr>
      <w:pBdr>
        <w:bottom w:val="single" w:color="auto" w:sz="6" w:space="1"/>
      </w:pBdr>
      <w:tabs>
        <w:tab w:val="center" w:pos="4153"/>
        <w:tab w:val="right" w:pos="8306"/>
      </w:tabs>
      <w:snapToGrid w:val="0"/>
      <w:jc w:val="center"/>
    </w:pPr>
    <w:rPr>
      <w:sz w:val="18"/>
      <w:szCs w:val="18"/>
    </w:rPr>
  </w:style>
  <w:style w:type="table" w:styleId="8">
    <w:name w:val="Table Grid"/>
    <w:basedOn w:val="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page number"/>
    <w:basedOn w:val="9"/>
    <w:qFormat/>
    <w:uiPriority w:val="0"/>
  </w:style>
  <w:style w:type="character" w:customStyle="1" w:styleId="11">
    <w:name w:val="页眉 字符"/>
    <w:basedOn w:val="9"/>
    <w:link w:val="6"/>
    <w:qFormat/>
    <w:uiPriority w:val="0"/>
    <w:rPr>
      <w:rFonts w:ascii="Times New Roman" w:hAnsi="Times New Roman" w:eastAsia="宋体" w:cs="Times New Roman"/>
      <w:sz w:val="18"/>
      <w:szCs w:val="18"/>
    </w:rPr>
  </w:style>
  <w:style w:type="character" w:customStyle="1" w:styleId="12">
    <w:name w:val="页脚 字符"/>
    <w:basedOn w:val="9"/>
    <w:link w:val="5"/>
    <w:qFormat/>
    <w:uiPriority w:val="99"/>
    <w:rPr>
      <w:rFonts w:ascii="Times New Roman" w:hAnsi="Times New Roman" w:eastAsia="宋体" w:cs="Times New Roman"/>
      <w:sz w:val="18"/>
      <w:szCs w:val="18"/>
    </w:rPr>
  </w:style>
  <w:style w:type="paragraph" w:styleId="13">
    <w:name w:val="List Paragraph"/>
    <w:basedOn w:val="1"/>
    <w:qFormat/>
    <w:uiPriority w:val="34"/>
    <w:pPr>
      <w:ind w:firstLine="420" w:firstLineChars="200"/>
    </w:pPr>
  </w:style>
  <w:style w:type="character" w:customStyle="1" w:styleId="14">
    <w:name w:val="批注框文本 字符"/>
    <w:basedOn w:val="9"/>
    <w:link w:val="4"/>
    <w:semiHidden/>
    <w:qFormat/>
    <w:uiPriority w:val="99"/>
    <w:rPr>
      <w:rFonts w:ascii="Times New Roman" w:hAnsi="Times New Roman" w:eastAsia="宋体" w:cs="Times New Roman"/>
      <w:kern w:val="2"/>
      <w:sz w:val="18"/>
      <w:szCs w:val="18"/>
    </w:rPr>
  </w:style>
  <w:style w:type="paragraph" w:customStyle="1" w:styleId="15">
    <w:name w:val="列出段落1"/>
    <w:basedOn w:val="1"/>
    <w:qFormat/>
    <w:uiPriority w:val="34"/>
    <w:pPr>
      <w:ind w:firstLine="420" w:firstLineChars="200"/>
    </w:pPr>
  </w:style>
  <w:style w:type="paragraph" w:customStyle="1" w:styleId="16">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7">
    <w:name w:val="正文文本缩进 2 字符"/>
    <w:basedOn w:val="9"/>
    <w:link w:val="3"/>
    <w:qFormat/>
    <w:uiPriority w:val="0"/>
    <w:rPr>
      <w:rFonts w:ascii="宋体" w:hAnsi="宋体" w:eastAsia="宋体" w:cs="Times New Roman"/>
      <w:kern w:val="2"/>
      <w:sz w:val="24"/>
      <w:szCs w:val="24"/>
    </w:rPr>
  </w:style>
  <w:style w:type="character" w:customStyle="1" w:styleId="18">
    <w:name w:val="标题 1 字符"/>
    <w:basedOn w:val="9"/>
    <w:link w:val="2"/>
    <w:qFormat/>
    <w:uiPriority w:val="0"/>
    <w:rPr>
      <w:rFonts w:ascii="Times New Roman" w:hAnsi="Times New Roman" w:eastAsia="宋体" w:cs="Times New Roman"/>
      <w:b/>
      <w:bCs/>
      <w:kern w:val="44"/>
      <w:sz w:val="44"/>
      <w:szCs w:val="44"/>
    </w:rPr>
  </w:style>
  <w:style w:type="character" w:styleId="19">
    <w:name w:val="Placeholder Text"/>
    <w:basedOn w:val="9"/>
    <w:unhideWhenUsed/>
    <w:qFormat/>
    <w:uiPriority w:val="99"/>
    <w:rPr>
      <w:color w:val="808080"/>
    </w:rPr>
  </w:style>
  <w:style w:type="character" w:customStyle="1" w:styleId="20">
    <w:name w:val="font21"/>
    <w:qFormat/>
    <w:uiPriority w:val="0"/>
    <w:rPr>
      <w:rFonts w:hint="eastAsia" w:ascii="宋体" w:hAnsi="宋体" w:eastAsia="宋体" w:cs="宋体"/>
      <w:color w:val="000000"/>
      <w:sz w:val="24"/>
      <w:szCs w:val="24"/>
      <w:u w:val="single"/>
    </w:rPr>
  </w:style>
  <w:style w:type="character" w:customStyle="1" w:styleId="21">
    <w:name w:val="font01"/>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China</Company>
  <Pages>1</Pages>
  <Words>607</Words>
  <Characters>615</Characters>
  <Lines>6</Lines>
  <Paragraphs>1</Paragraphs>
  <TotalTime>1</TotalTime>
  <ScaleCrop>false</ScaleCrop>
  <LinksUpToDate>false</LinksUpToDate>
  <CharactersWithSpaces>734</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2024-12-20T02:41:00Z</dcterms:created>
  <dc:creator>ADMINI</dc:creator>
  <cp:lastModifiedBy>WPS_1682307509</cp:lastModifiedBy>
  <cp:lastPrinted>2020-07-16T01:20:00Z</cp:lastPrinted>
  <dcterms:modified xsi:type="dcterms:W3CDTF">2025-12-24T00:49:55Z</dcterms:modified>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BDB7CBE88AAA4C60B24645E00DAF7BD9</vt:lpwstr>
  </property>
  <property fmtid="{D5CDD505-2E9C-101B-9397-08002B2CF9AE}" pid="4" name="KSOTemplateDocerSaveRecord">
    <vt:lpwstr>eyJoZGlkIjoiMzJhMTFmOGQ1ZjY0MDM4NjU2MzA5YjJmMmMyNjRiZjAiLCJ1c2VySWQiOiIxNDg5NTcyODUwIn0=</vt:lpwstr>
  </property>
</Properties>
</file>